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46145104"/>
    <w:bookmarkStart w:id="1" w:name="_Hlk46474056"/>
    <w:p w14:paraId="2F3FED66" w14:textId="77777777" w:rsidR="00111AA9" w:rsidRDefault="00111AA9" w:rsidP="00111AA9">
      <w:pPr>
        <w:rPr>
          <w:rFonts w:ascii="Arial" w:hAnsi="Arial" w:cs="Arial"/>
          <w:color w:val="0D6CB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D783D" wp14:editId="3BDA8FC8">
                <wp:simplePos x="0" y="0"/>
                <wp:positionH relativeFrom="column">
                  <wp:posOffset>6131560</wp:posOffset>
                </wp:positionH>
                <wp:positionV relativeFrom="paragraph">
                  <wp:posOffset>163830</wp:posOffset>
                </wp:positionV>
                <wp:extent cx="1910080" cy="1910080"/>
                <wp:effectExtent l="406400" t="406400" r="0" b="388620"/>
                <wp:wrapNone/>
                <wp:docPr id="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00000">
                          <a:off x="0" y="0"/>
                          <a:ext cx="1910080" cy="1910080"/>
                        </a:xfrm>
                        <a:custGeom>
                          <a:avLst/>
                          <a:gdLst>
                            <a:gd name="connsiteX0" fmla="*/ 0 w 2463800"/>
                            <a:gd name="connsiteY0" fmla="*/ 0 h 2463800"/>
                            <a:gd name="connsiteX1" fmla="*/ 593066 w 2463800"/>
                            <a:gd name="connsiteY1" fmla="*/ 0 h 2463800"/>
                            <a:gd name="connsiteX2" fmla="*/ 593066 w 2463800"/>
                            <a:gd name="connsiteY2" fmla="*/ 1860600 h 2463800"/>
                            <a:gd name="connsiteX3" fmla="*/ 2463800 w 2463800"/>
                            <a:gd name="connsiteY3" fmla="*/ 1860600 h 2463800"/>
                            <a:gd name="connsiteX4" fmla="*/ 2463800 w 2463800"/>
                            <a:gd name="connsiteY4" fmla="*/ 2463800 h 2463800"/>
                            <a:gd name="connsiteX5" fmla="*/ 0 w 2463800"/>
                            <a:gd name="connsiteY5" fmla="*/ 2463800 h 2463800"/>
                            <a:gd name="connsiteX6" fmla="*/ 0 w 2463800"/>
                            <a:gd name="connsiteY6" fmla="*/ 0 h 2463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63800" h="2463800">
                              <a:moveTo>
                                <a:pt x="0" y="0"/>
                              </a:moveTo>
                              <a:lnTo>
                                <a:pt x="593066" y="0"/>
                              </a:lnTo>
                              <a:lnTo>
                                <a:pt x="593066" y="1860600"/>
                              </a:lnTo>
                              <a:lnTo>
                                <a:pt x="2463800" y="1860600"/>
                              </a:lnTo>
                              <a:lnTo>
                                <a:pt x="2463800" y="2463800"/>
                              </a:lnTo>
                              <a:lnTo>
                                <a:pt x="0" y="2463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825D6" id="Freeform 15" o:spid="_x0000_s1026" style="position:absolute;margin-left:482.8pt;margin-top:12.9pt;width:150.4pt;height:150.4pt;rotation: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63800,246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" path="m,l593066,r,1860600l2463800,1860600r,603200l,2463800,,xe" fillcolor="#e7e6e6" stroked="f" strokeweight="1pt">
                <v:stroke joinstyle="miter"/>
                <v:path arrowok="t" o:connecttype="custom" o:connectlocs="0,0;459779,0;459779,1442445;1910080,1442445;1910080,1910080;0,1910080;0,0" o:connectangles="0,0,0,0,0,0,0"/>
              </v:shape>
            </w:pict>
          </mc:Fallback>
        </mc:AlternateContent>
      </w:r>
    </w:p>
    <w:p w14:paraId="428334A0" w14:textId="77777777" w:rsidR="00111AA9" w:rsidRDefault="00111AA9" w:rsidP="00111AA9">
      <w:pPr>
        <w:pStyle w:val="Heading1"/>
        <w:rPr>
          <w:rFonts w:ascii="Arial" w:hAnsi="Arial" w:cs="Arial"/>
          <w:b/>
          <w:bCs/>
          <w:color w:val="0D6CB9"/>
        </w:rPr>
      </w:pPr>
    </w:p>
    <w:p w14:paraId="3E86BE69" w14:textId="29E72977" w:rsidR="00111AA9" w:rsidRPr="00F819FC" w:rsidRDefault="00111AA9" w:rsidP="00111AA9">
      <w:pPr>
        <w:pStyle w:val="Heading1"/>
        <w:rPr>
          <w:rFonts w:ascii="Arial" w:hAnsi="Arial" w:cs="Arial"/>
          <w:b/>
          <w:bCs/>
          <w:color w:val="0D6CB9"/>
        </w:rPr>
      </w:pPr>
      <w:r>
        <w:rPr>
          <w:rFonts w:ascii="Arial" w:hAnsi="Arial" w:cs="Arial"/>
          <w:b/>
          <w:bCs/>
          <w:color w:val="0D6CB9"/>
        </w:rPr>
        <w:t>SCORECARD</w:t>
      </w:r>
      <w:r w:rsidRPr="00F819FC">
        <w:rPr>
          <w:rFonts w:ascii="Arial" w:hAnsi="Arial" w:cs="Arial"/>
          <w:b/>
          <w:bCs/>
          <w:color w:val="0D6CB9"/>
        </w:rPr>
        <w:t xml:space="preserve">: </w:t>
      </w:r>
      <w:r>
        <w:rPr>
          <w:rFonts w:ascii="Arial" w:hAnsi="Arial" w:cs="Arial"/>
          <w:b/>
          <w:bCs/>
          <w:color w:val="F16038"/>
        </w:rPr>
        <w:t>Circuits (</w:t>
      </w:r>
      <w:r w:rsidR="00912323">
        <w:rPr>
          <w:rFonts w:ascii="Arial" w:hAnsi="Arial" w:cs="Arial"/>
          <w:b/>
          <w:bCs/>
          <w:color w:val="F16038"/>
        </w:rPr>
        <w:t>Grades 4</w:t>
      </w:r>
      <w:r>
        <w:rPr>
          <w:rFonts w:ascii="Arial" w:hAnsi="Arial" w:cs="Arial"/>
          <w:b/>
          <w:bCs/>
          <w:color w:val="F16038"/>
        </w:rPr>
        <w:t>-6</w:t>
      </w:r>
      <w:r w:rsidRPr="00F819FC">
        <w:rPr>
          <w:rFonts w:ascii="Arial" w:hAnsi="Arial" w:cs="Arial"/>
          <w:b/>
          <w:bCs/>
          <w:color w:val="F16038"/>
        </w:rPr>
        <w:t>)</w:t>
      </w:r>
      <w:bookmarkEnd w:id="0"/>
      <w:r w:rsidRPr="006A07E1">
        <w:rPr>
          <w:rFonts w:ascii="Arial" w:eastAsia="Times New Roman" w:hAnsi="Arial" w:cs="Arial"/>
          <w:color w:val="707371"/>
          <w:shd w:val="clear" w:color="auto" w:fill="FFFFFF"/>
          <w:lang w:eastAsia="en-US"/>
        </w:rPr>
        <w:t xml:space="preserve"> </w:t>
      </w:r>
    </w:p>
    <w:p w14:paraId="52438548" w14:textId="77777777" w:rsidR="00111AA9" w:rsidRPr="006D522E" w:rsidRDefault="00111AA9" w:rsidP="00111AA9">
      <w:pP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035CEB69" w14:textId="77777777" w:rsidR="00111AA9" w:rsidRPr="000F3C67" w:rsidRDefault="00111AA9" w:rsidP="00111AA9">
      <w:pPr>
        <w:rPr>
          <w:rFonts w:ascii="Arial" w:eastAsia="Times New Roman" w:hAnsi="Arial" w:cs="Arial"/>
          <w:color w:val="0D6CB9"/>
          <w:sz w:val="24"/>
          <w:szCs w:val="24"/>
          <w:shd w:val="clear" w:color="auto" w:fill="FFFFFF"/>
          <w:lang w:eastAsia="en-US"/>
        </w:rPr>
      </w:pPr>
      <w:r>
        <w:rPr>
          <w:rFonts w:ascii="Arial" w:eastAsia="Times New Roman" w:hAnsi="Arial" w:cs="Arial"/>
          <w:b/>
          <w:bCs/>
          <w:color w:val="F16038"/>
          <w:sz w:val="32"/>
          <w:szCs w:val="32"/>
          <w:shd w:val="clear" w:color="auto" w:fill="FFFFFF"/>
          <w:lang w:eastAsia="en-US"/>
        </w:rPr>
        <w:t>+</w:t>
      </w:r>
      <w:r>
        <w:rPr>
          <w:rFonts w:ascii="Arial" w:eastAsia="Times New Roman" w:hAnsi="Arial" w:cs="Arial"/>
          <w:b/>
          <w:bCs/>
          <w:color w:val="0D6CB9"/>
          <w:sz w:val="24"/>
          <w:szCs w:val="24"/>
          <w:shd w:val="clear" w:color="auto" w:fill="FFFFFF"/>
          <w:lang w:eastAsia="en-US"/>
        </w:rPr>
        <w:t xml:space="preserve"> DIRECTIONS</w:t>
      </w:r>
    </w:p>
    <w:p w14:paraId="12D3A228" w14:textId="77777777" w:rsidR="00912323" w:rsidRPr="00AA2BCE" w:rsidRDefault="00912323" w:rsidP="00912323">
      <w:pPr>
        <w:rPr>
          <w:rFonts w:ascii="Arial" w:eastAsia="Times New Roman" w:hAnsi="Arial" w:cs="Arial"/>
          <w:shd w:val="clear" w:color="auto" w:fill="FFFFFF"/>
          <w:lang w:eastAsia="en-US"/>
        </w:rPr>
      </w:pPr>
      <w:bookmarkStart w:id="2" w:name="_Hlk45775493"/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Provide your teacher with the team scorecard when you are ready to test your prototype. Your teacher will complete 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the chart below by circling the scores your </w:t>
      </w:r>
      <w:r>
        <w:rPr>
          <w:rFonts w:ascii="Arial" w:eastAsia="Times New Roman" w:hAnsi="Arial" w:cs="Arial"/>
          <w:shd w:val="clear" w:color="auto" w:fill="FFFFFF"/>
          <w:lang w:eastAsia="en-US"/>
        </w:rPr>
        <w:t>prototype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 received for each of the criteria.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Your teacher will calculate your score. Decide as a team if you can improve your score.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335"/>
        <w:gridCol w:w="2144"/>
        <w:gridCol w:w="2144"/>
        <w:gridCol w:w="2145"/>
        <w:gridCol w:w="1302"/>
      </w:tblGrid>
      <w:tr w:rsidR="00332FD7" w:rsidRPr="006A07E1" w14:paraId="4F86950E" w14:textId="77777777" w:rsidTr="00026E6E">
        <w:trPr>
          <w:trHeight w:val="418"/>
        </w:trPr>
        <w:tc>
          <w:tcPr>
            <w:tcW w:w="2335" w:type="dxa"/>
            <w:vMerge w:val="restart"/>
            <w:tcBorders>
              <w:top w:val="single" w:sz="4" w:space="0" w:color="FFFFFF"/>
              <w:right w:val="single" w:sz="4" w:space="0" w:color="FFFFFF" w:themeColor="background1"/>
            </w:tcBorders>
            <w:shd w:val="clear" w:color="auto" w:fill="0D6CB9"/>
            <w:vAlign w:val="center"/>
          </w:tcPr>
          <w:bookmarkEnd w:id="2"/>
          <w:p w14:paraId="3CBD3A16" w14:textId="39C5CED0" w:rsidR="00332FD7" w:rsidRPr="002C2FA7" w:rsidRDefault="00332FD7" w:rsidP="00332F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CRITERIOS</w:t>
            </w:r>
          </w:p>
        </w:tc>
        <w:tc>
          <w:tcPr>
            <w:tcW w:w="6433" w:type="dxa"/>
            <w:gridSpan w:val="3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6CB9"/>
          </w:tcPr>
          <w:p w14:paraId="426A22A0" w14:textId="2B18E1D7" w:rsidR="00332FD7" w:rsidRPr="002C2FA7" w:rsidRDefault="00332FD7" w:rsidP="00332F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PUNTOS</w:t>
            </w:r>
          </w:p>
        </w:tc>
        <w:tc>
          <w:tcPr>
            <w:tcW w:w="1302" w:type="dxa"/>
            <w:vMerge w:val="restart"/>
            <w:tcBorders>
              <w:top w:val="single" w:sz="4" w:space="0" w:color="FFFFFF"/>
              <w:left w:val="single" w:sz="4" w:space="0" w:color="FFFFFF" w:themeColor="background1"/>
            </w:tcBorders>
            <w:shd w:val="clear" w:color="auto" w:fill="0D6CB9"/>
            <w:vAlign w:val="center"/>
          </w:tcPr>
          <w:p w14:paraId="7CBF3CA6" w14:textId="256EDB61" w:rsidR="00332FD7" w:rsidRPr="002C2FA7" w:rsidRDefault="00332FD7" w:rsidP="00332F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PUNTAJAE</w:t>
            </w:r>
          </w:p>
        </w:tc>
      </w:tr>
      <w:tr w:rsidR="00332FD7" w:rsidRPr="006A07E1" w14:paraId="3F793430" w14:textId="77777777" w:rsidTr="00026E6E">
        <w:trPr>
          <w:trHeight w:val="271"/>
        </w:trPr>
        <w:tc>
          <w:tcPr>
            <w:tcW w:w="2335" w:type="dxa"/>
            <w:vMerge/>
            <w:tcBorders>
              <w:bottom w:val="single" w:sz="4" w:space="0" w:color="0D6CB9"/>
              <w:right w:val="single" w:sz="4" w:space="0" w:color="FFFFFF"/>
            </w:tcBorders>
            <w:shd w:val="clear" w:color="auto" w:fill="0D6CB9"/>
          </w:tcPr>
          <w:p w14:paraId="79111186" w14:textId="77777777" w:rsidR="00332FD7" w:rsidRPr="002C2FA7" w:rsidRDefault="00332FD7" w:rsidP="00332F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44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E95E09"/>
          </w:tcPr>
          <w:p w14:paraId="35F8EE9B" w14:textId="77777777" w:rsidR="00332FD7" w:rsidRPr="001E01FC" w:rsidRDefault="00332FD7" w:rsidP="00332F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1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92C83E"/>
          </w:tcPr>
          <w:p w14:paraId="29E6807C" w14:textId="77777777" w:rsidR="00332FD7" w:rsidRPr="001E01FC" w:rsidRDefault="00332FD7" w:rsidP="00332F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2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00ACBB"/>
          </w:tcPr>
          <w:p w14:paraId="0ADBD62A" w14:textId="77777777" w:rsidR="00332FD7" w:rsidRPr="001E01FC" w:rsidRDefault="00332FD7" w:rsidP="00332F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302" w:type="dxa"/>
            <w:vMerge/>
            <w:tcBorders>
              <w:left w:val="single" w:sz="4" w:space="0" w:color="FFFFFF" w:themeColor="background1"/>
              <w:bottom w:val="single" w:sz="4" w:space="0" w:color="0D6CB9"/>
            </w:tcBorders>
            <w:shd w:val="clear" w:color="auto" w:fill="0D6CB9"/>
          </w:tcPr>
          <w:p w14:paraId="2EB3B6D1" w14:textId="77777777" w:rsidR="00332FD7" w:rsidRPr="002C2FA7" w:rsidRDefault="00332FD7" w:rsidP="00332F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32FD7" w:rsidRPr="006A07E1" w14:paraId="51042CA1" w14:textId="77777777" w:rsidTr="00026E6E">
        <w:trPr>
          <w:trHeight w:val="832"/>
        </w:trPr>
        <w:tc>
          <w:tcPr>
            <w:tcW w:w="233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/>
            <w:vAlign w:val="center"/>
          </w:tcPr>
          <w:p w14:paraId="27D3DB1F" w14:textId="68887764" w:rsidR="00332FD7" w:rsidRPr="006A07E1" w:rsidRDefault="00332FD7" w:rsidP="00332FD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1317">
              <w:rPr>
                <w:rFonts w:ascii="Arial" w:hAnsi="Arial" w:cs="Arial"/>
                <w:b/>
                <w:bCs/>
                <w:color w:val="F16038"/>
                <w:kern w:val="24"/>
                <w:sz w:val="20"/>
                <w:szCs w:val="20"/>
                <w:lang w:eastAsia="en-US"/>
              </w:rPr>
              <w:t>COLABORACIÓN</w:t>
            </w:r>
          </w:p>
        </w:tc>
        <w:tc>
          <w:tcPr>
            <w:tcW w:w="2144" w:type="dxa"/>
            <w:tcBorders>
              <w:top w:val="single" w:sz="4" w:space="0" w:color="FFFFFF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BDE9209" w14:textId="34FC8D60" w:rsidR="00332FD7" w:rsidRPr="00026E6E" w:rsidRDefault="00332FD7" w:rsidP="00332F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6CB9"/>
                <w:sz w:val="19"/>
                <w:szCs w:val="19"/>
              </w:rPr>
            </w:pPr>
            <w:r w:rsidRPr="00026E6E">
              <w:rPr>
                <w:rFonts w:ascii="Arial" w:hAnsi="Arial" w:cs="Arial"/>
                <w:color w:val="F16038"/>
                <w:kern w:val="24"/>
                <w:sz w:val="19"/>
                <w:szCs w:val="19"/>
                <w:lang w:eastAsia="en-US"/>
              </w:rPr>
              <w:t>El diseño tiene elementos aportados por todos los miembros del equipo.</w:t>
            </w:r>
          </w:p>
        </w:tc>
        <w:tc>
          <w:tcPr>
            <w:tcW w:w="2144" w:type="dxa"/>
            <w:tcBorders>
              <w:top w:val="single" w:sz="4" w:space="0" w:color="FFFFFF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4951971" w14:textId="4041C030" w:rsidR="00332FD7" w:rsidRPr="00026E6E" w:rsidRDefault="00332FD7" w:rsidP="00332F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6CB9"/>
                <w:sz w:val="19"/>
                <w:szCs w:val="19"/>
              </w:rPr>
            </w:pPr>
            <w:r w:rsidRPr="00026E6E">
              <w:rPr>
                <w:rFonts w:ascii="Arial" w:hAnsi="Arial" w:cs="Arial"/>
                <w:color w:val="F16038"/>
                <w:kern w:val="24"/>
                <w:sz w:val="19"/>
                <w:szCs w:val="19"/>
                <w:lang w:eastAsia="en-US"/>
              </w:rPr>
              <w:t>El diseño tiene elementos aportados por dos miembros del equipo.</w:t>
            </w:r>
          </w:p>
        </w:tc>
        <w:tc>
          <w:tcPr>
            <w:tcW w:w="2145" w:type="dxa"/>
            <w:tcBorders>
              <w:top w:val="single" w:sz="4" w:space="0" w:color="FFFFFF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6FDEA68" w14:textId="2880FE8E" w:rsidR="00332FD7" w:rsidRPr="00026E6E" w:rsidRDefault="00332FD7" w:rsidP="00332F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D6CB9"/>
                <w:sz w:val="19"/>
                <w:szCs w:val="19"/>
              </w:rPr>
            </w:pPr>
            <w:r w:rsidRPr="00026E6E">
              <w:rPr>
                <w:rFonts w:ascii="Arial" w:hAnsi="Arial" w:cs="Arial"/>
                <w:color w:val="F16038"/>
                <w:kern w:val="24"/>
                <w:sz w:val="19"/>
                <w:szCs w:val="19"/>
                <w:lang w:eastAsia="en-US"/>
              </w:rPr>
              <w:t>El diseño no tiene elementos aportados por cada miembro del equipo.</w:t>
            </w:r>
          </w:p>
        </w:tc>
        <w:tc>
          <w:tcPr>
            <w:tcW w:w="130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76164FE6" w14:textId="77777777" w:rsidR="00332FD7" w:rsidRPr="005B0DDF" w:rsidRDefault="00332FD7" w:rsidP="00332FD7">
            <w:pPr>
              <w:tabs>
                <w:tab w:val="left" w:pos="613"/>
              </w:tabs>
              <w:rPr>
                <w:rFonts w:ascii="Arial" w:hAnsi="Arial" w:cs="Arial"/>
              </w:rPr>
            </w:pPr>
          </w:p>
        </w:tc>
      </w:tr>
      <w:tr w:rsidR="00332FD7" w:rsidRPr="006A07E1" w14:paraId="2A9A6CF6" w14:textId="77777777" w:rsidTr="00026E6E">
        <w:trPr>
          <w:trHeight w:val="76"/>
        </w:trPr>
        <w:tc>
          <w:tcPr>
            <w:tcW w:w="233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283102EB" w14:textId="0E933C2D" w:rsidR="00332FD7" w:rsidRPr="001E20A1" w:rsidRDefault="00332FD7" w:rsidP="00332FD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317"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>LUZ</w:t>
            </w:r>
          </w:p>
        </w:tc>
        <w:tc>
          <w:tcPr>
            <w:tcW w:w="214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5037675" w14:textId="3BBDA6C6" w:rsidR="00332FD7" w:rsidRPr="00026E6E" w:rsidRDefault="00332FD7" w:rsidP="00332FD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6E6E">
              <w:rPr>
                <w:rFonts w:ascii="Arial" w:hAnsi="Arial" w:cs="Arial"/>
                <w:color w:val="F16038"/>
                <w:sz w:val="19"/>
                <w:szCs w:val="19"/>
              </w:rPr>
              <w:t>El Wigglebot incorpora al menos un LED y todo se enciende.</w:t>
            </w:r>
          </w:p>
        </w:tc>
        <w:tc>
          <w:tcPr>
            <w:tcW w:w="214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0E44D62" w14:textId="0FBBB3A3" w:rsidR="00332FD7" w:rsidRPr="00026E6E" w:rsidRDefault="00332FD7" w:rsidP="00332FD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6E6E">
              <w:rPr>
                <w:rFonts w:ascii="Arial" w:hAnsi="Arial" w:cs="Arial"/>
                <w:color w:val="F16038"/>
                <w:sz w:val="19"/>
                <w:szCs w:val="19"/>
              </w:rPr>
              <w:t>El Wigglebot incorpora al menos un LED pero uno o varios no se encienden.</w:t>
            </w:r>
          </w:p>
        </w:tc>
        <w:tc>
          <w:tcPr>
            <w:tcW w:w="214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1796B23" w14:textId="75F2F712" w:rsidR="00332FD7" w:rsidRPr="00026E6E" w:rsidRDefault="00332FD7" w:rsidP="00332FD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6E6E">
              <w:rPr>
                <w:rFonts w:ascii="Arial" w:hAnsi="Arial" w:cs="Arial"/>
                <w:color w:val="F16038"/>
                <w:sz w:val="19"/>
                <w:szCs w:val="19"/>
              </w:rPr>
              <w:t>El Wigglebot no tiene LED.</w:t>
            </w:r>
          </w:p>
        </w:tc>
        <w:tc>
          <w:tcPr>
            <w:tcW w:w="130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A1002F2" w14:textId="77777777" w:rsidR="00332FD7" w:rsidRPr="001E20A1" w:rsidRDefault="00332FD7" w:rsidP="00332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34DCC11" w14:textId="77777777" w:rsidR="00332FD7" w:rsidRPr="001E20A1" w:rsidRDefault="00332FD7" w:rsidP="00332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FD7" w:rsidRPr="006A07E1" w14:paraId="76D9B9A4" w14:textId="77777777" w:rsidTr="00026E6E">
        <w:trPr>
          <w:trHeight w:val="454"/>
        </w:trPr>
        <w:tc>
          <w:tcPr>
            <w:tcW w:w="2335" w:type="dxa"/>
            <w:tcBorders>
              <w:top w:val="single" w:sz="4" w:space="0" w:color="0D6CB9"/>
              <w:left w:val="single" w:sz="4" w:space="0" w:color="4472C4" w:themeColor="accent1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5B0336FD" w14:textId="6592B35C" w:rsidR="00332FD7" w:rsidRPr="001E20A1" w:rsidRDefault="00332FD7" w:rsidP="00332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1317"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>MOVIMIEN</w:t>
            </w:r>
            <w:r w:rsidR="00FE47D0"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>TO</w:t>
            </w:r>
          </w:p>
        </w:tc>
        <w:tc>
          <w:tcPr>
            <w:tcW w:w="214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3183E20" w14:textId="68D62526" w:rsidR="00332FD7" w:rsidRPr="00026E6E" w:rsidRDefault="00332FD7" w:rsidP="00332FD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6E6E">
              <w:rPr>
                <w:rFonts w:ascii="Arial" w:hAnsi="Arial" w:cs="Arial"/>
                <w:color w:val="F16038"/>
                <w:sz w:val="19"/>
                <w:szCs w:val="19"/>
              </w:rPr>
              <w:t>El Wigglebot incorpora un motor y vibra.</w:t>
            </w:r>
          </w:p>
        </w:tc>
        <w:tc>
          <w:tcPr>
            <w:tcW w:w="214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41406D2" w14:textId="39E90A38" w:rsidR="00332FD7" w:rsidRPr="00026E6E" w:rsidRDefault="00332FD7" w:rsidP="00332FD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6E6E">
              <w:rPr>
                <w:rFonts w:ascii="Arial" w:hAnsi="Arial" w:cs="Arial"/>
                <w:color w:val="F16038"/>
                <w:sz w:val="19"/>
                <w:szCs w:val="19"/>
              </w:rPr>
              <w:t>El Wigglebot incorpora motor pero no vibra.</w:t>
            </w:r>
          </w:p>
        </w:tc>
        <w:tc>
          <w:tcPr>
            <w:tcW w:w="214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F56A525" w14:textId="14FDE9DE" w:rsidR="00332FD7" w:rsidRPr="00026E6E" w:rsidRDefault="00332FD7" w:rsidP="00332FD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6E6E">
              <w:rPr>
                <w:rFonts w:ascii="Arial" w:hAnsi="Arial" w:cs="Arial"/>
                <w:color w:val="F16038"/>
                <w:sz w:val="19"/>
                <w:szCs w:val="19"/>
              </w:rPr>
              <w:t>El Wigglebot no tiene motor.</w:t>
            </w:r>
          </w:p>
        </w:tc>
        <w:tc>
          <w:tcPr>
            <w:tcW w:w="130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7A0A43D8" w14:textId="77777777" w:rsidR="00332FD7" w:rsidRPr="001E20A1" w:rsidRDefault="00332FD7" w:rsidP="00332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FD7" w:rsidRPr="006A07E1" w14:paraId="7D81386B" w14:textId="77777777" w:rsidTr="00026E6E">
        <w:trPr>
          <w:trHeight w:val="580"/>
        </w:trPr>
        <w:tc>
          <w:tcPr>
            <w:tcW w:w="233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9B3B24E" w14:textId="16B61220" w:rsidR="00332FD7" w:rsidRPr="001E20A1" w:rsidRDefault="00332FD7" w:rsidP="00332FD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317"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>ESTABILIDAD</w:t>
            </w:r>
          </w:p>
        </w:tc>
        <w:tc>
          <w:tcPr>
            <w:tcW w:w="214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9EFA294" w14:textId="38DCEC99" w:rsidR="00332FD7" w:rsidRPr="00026E6E" w:rsidRDefault="00332FD7" w:rsidP="00332FD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6E6E">
              <w:rPr>
                <w:rFonts w:ascii="Arial" w:hAnsi="Arial" w:cs="Arial"/>
                <w:color w:val="F16038"/>
                <w:sz w:val="19"/>
                <w:szCs w:val="19"/>
              </w:rPr>
              <w:t>El Wigglebot funciona durante 30 segundos sin caerse sin las tapas de los marcadores.</w:t>
            </w:r>
          </w:p>
        </w:tc>
        <w:tc>
          <w:tcPr>
            <w:tcW w:w="214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93CD491" w14:textId="2A47F318" w:rsidR="00332FD7" w:rsidRPr="00026E6E" w:rsidRDefault="00332FD7" w:rsidP="00332FD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6E6E">
              <w:rPr>
                <w:rFonts w:ascii="Arial" w:hAnsi="Arial" w:cs="Arial"/>
                <w:color w:val="F16038"/>
                <w:sz w:val="19"/>
                <w:szCs w:val="19"/>
              </w:rPr>
              <w:t xml:space="preserve">El Wigglebot funciona durante 15 segundos sin caerse </w:t>
            </w:r>
            <w:r w:rsidR="00912323" w:rsidRPr="00026E6E">
              <w:rPr>
                <w:rFonts w:ascii="Arial" w:hAnsi="Arial" w:cs="Arial"/>
                <w:color w:val="F16038"/>
                <w:sz w:val="19"/>
                <w:szCs w:val="19"/>
              </w:rPr>
              <w:t xml:space="preserve">sin las tapas de los marcadores </w:t>
            </w:r>
            <w:r w:rsidRPr="00026E6E">
              <w:rPr>
                <w:rFonts w:ascii="Arial" w:hAnsi="Arial" w:cs="Arial"/>
                <w:color w:val="F16038"/>
                <w:sz w:val="19"/>
                <w:szCs w:val="19"/>
              </w:rPr>
              <w:t xml:space="preserve">o funciona durante 30 segundos </w:t>
            </w:r>
            <w:r w:rsidR="00865B1D">
              <w:rPr>
                <w:rFonts w:ascii="Arial" w:hAnsi="Arial" w:cs="Arial"/>
                <w:color w:val="F16038"/>
                <w:sz w:val="19"/>
                <w:szCs w:val="19"/>
              </w:rPr>
              <w:t xml:space="preserve">sin caerse </w:t>
            </w:r>
            <w:r w:rsidRPr="00026E6E">
              <w:rPr>
                <w:rFonts w:ascii="Arial" w:hAnsi="Arial" w:cs="Arial"/>
                <w:color w:val="F16038"/>
                <w:sz w:val="19"/>
                <w:szCs w:val="19"/>
              </w:rPr>
              <w:t>con tapas marcadoras.</w:t>
            </w:r>
          </w:p>
        </w:tc>
        <w:tc>
          <w:tcPr>
            <w:tcW w:w="214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DB39F7B" w14:textId="33E8D6D9" w:rsidR="00332FD7" w:rsidRPr="00026E6E" w:rsidRDefault="00332FD7" w:rsidP="00332FD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6E6E">
              <w:rPr>
                <w:rFonts w:ascii="Arial" w:hAnsi="Arial" w:cs="Arial"/>
                <w:color w:val="F16038"/>
                <w:sz w:val="19"/>
                <w:szCs w:val="19"/>
              </w:rPr>
              <w:t>El Wigglebot no puede ponerse de pie por sí solo cuando está encendido.</w:t>
            </w:r>
          </w:p>
        </w:tc>
        <w:tc>
          <w:tcPr>
            <w:tcW w:w="130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EFA259A" w14:textId="77777777" w:rsidR="00332FD7" w:rsidRPr="001E20A1" w:rsidRDefault="00332FD7" w:rsidP="00332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FD7" w:rsidRPr="006A07E1" w14:paraId="1F58487C" w14:textId="77777777" w:rsidTr="00026E6E">
        <w:trPr>
          <w:trHeight w:val="373"/>
        </w:trPr>
        <w:tc>
          <w:tcPr>
            <w:tcW w:w="233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615E58E8" w14:textId="163F2ABA" w:rsidR="00332FD7" w:rsidRDefault="00912323" w:rsidP="00332FD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>PRESUPUESTO UTILIZADO</w:t>
            </w:r>
          </w:p>
        </w:tc>
        <w:tc>
          <w:tcPr>
            <w:tcW w:w="214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ED17573" w14:textId="630F5BA3" w:rsidR="00332FD7" w:rsidRPr="00026E6E" w:rsidRDefault="00332FD7" w:rsidP="00332FD7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9"/>
                <w:szCs w:val="19"/>
              </w:rPr>
            </w:pPr>
            <w:r w:rsidRPr="00026E6E">
              <w:rPr>
                <w:rFonts w:ascii="Arial" w:hAnsi="Arial" w:cs="Arial"/>
                <w:color w:val="F16038"/>
                <w:sz w:val="19"/>
                <w:szCs w:val="19"/>
              </w:rPr>
              <w:t>$10.00 o menos.</w:t>
            </w:r>
          </w:p>
        </w:tc>
        <w:tc>
          <w:tcPr>
            <w:tcW w:w="214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493A6CD" w14:textId="6DDC032B" w:rsidR="00332FD7" w:rsidRPr="00026E6E" w:rsidRDefault="00332FD7" w:rsidP="00332FD7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9"/>
                <w:szCs w:val="19"/>
              </w:rPr>
            </w:pPr>
            <w:r w:rsidRPr="00026E6E">
              <w:rPr>
                <w:rFonts w:ascii="Arial" w:hAnsi="Arial" w:cs="Arial"/>
                <w:color w:val="F16038"/>
                <w:sz w:val="19"/>
                <w:szCs w:val="19"/>
              </w:rPr>
              <w:t>$1</w:t>
            </w:r>
            <w:r w:rsidR="00912323" w:rsidRPr="00026E6E">
              <w:rPr>
                <w:rFonts w:ascii="Arial" w:hAnsi="Arial" w:cs="Arial"/>
                <w:color w:val="F16038"/>
                <w:sz w:val="19"/>
                <w:szCs w:val="19"/>
              </w:rPr>
              <w:t>0</w:t>
            </w:r>
            <w:r w:rsidRPr="00026E6E">
              <w:rPr>
                <w:rFonts w:ascii="Arial" w:hAnsi="Arial" w:cs="Arial"/>
                <w:color w:val="F16038"/>
                <w:sz w:val="19"/>
                <w:szCs w:val="19"/>
              </w:rPr>
              <w:t>.0</w:t>
            </w:r>
            <w:r w:rsidR="00912323" w:rsidRPr="00026E6E">
              <w:rPr>
                <w:rFonts w:ascii="Arial" w:hAnsi="Arial" w:cs="Arial"/>
                <w:color w:val="F16038"/>
                <w:sz w:val="19"/>
                <w:szCs w:val="19"/>
              </w:rPr>
              <w:t>1</w:t>
            </w:r>
            <w:r w:rsidRPr="00026E6E">
              <w:rPr>
                <w:rFonts w:ascii="Arial" w:hAnsi="Arial" w:cs="Arial"/>
                <w:color w:val="F16038"/>
                <w:sz w:val="19"/>
                <w:szCs w:val="19"/>
              </w:rPr>
              <w:t xml:space="preserve"> - $20.00</w:t>
            </w:r>
          </w:p>
        </w:tc>
        <w:tc>
          <w:tcPr>
            <w:tcW w:w="214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F72E123" w14:textId="3DAABE6C" w:rsidR="00332FD7" w:rsidRPr="00026E6E" w:rsidRDefault="00332FD7" w:rsidP="00332FD7">
            <w:pPr>
              <w:spacing w:after="0" w:line="240" w:lineRule="auto"/>
              <w:jc w:val="center"/>
              <w:rPr>
                <w:rFonts w:ascii="Arial" w:hAnsi="Arial" w:cs="Arial"/>
                <w:color w:val="F16038"/>
                <w:sz w:val="19"/>
                <w:szCs w:val="19"/>
              </w:rPr>
            </w:pPr>
            <w:r w:rsidRPr="00026E6E">
              <w:rPr>
                <w:rFonts w:ascii="Arial" w:hAnsi="Arial" w:cs="Arial"/>
                <w:color w:val="F16038"/>
                <w:sz w:val="19"/>
                <w:szCs w:val="19"/>
              </w:rPr>
              <w:t>$2</w:t>
            </w:r>
            <w:r w:rsidR="00912323" w:rsidRPr="00026E6E">
              <w:rPr>
                <w:rFonts w:ascii="Arial" w:hAnsi="Arial" w:cs="Arial"/>
                <w:color w:val="F16038"/>
                <w:sz w:val="19"/>
                <w:szCs w:val="19"/>
              </w:rPr>
              <w:t>0</w:t>
            </w:r>
            <w:r w:rsidRPr="00026E6E">
              <w:rPr>
                <w:rFonts w:ascii="Arial" w:hAnsi="Arial" w:cs="Arial"/>
                <w:color w:val="F16038"/>
                <w:sz w:val="19"/>
                <w:szCs w:val="19"/>
              </w:rPr>
              <w:t>.0</w:t>
            </w:r>
            <w:r w:rsidR="00912323" w:rsidRPr="00026E6E">
              <w:rPr>
                <w:rFonts w:ascii="Arial" w:hAnsi="Arial" w:cs="Arial"/>
                <w:color w:val="F16038"/>
                <w:sz w:val="19"/>
                <w:szCs w:val="19"/>
              </w:rPr>
              <w:t>1</w:t>
            </w:r>
            <w:r w:rsidRPr="00026E6E">
              <w:rPr>
                <w:rFonts w:ascii="Arial" w:hAnsi="Arial" w:cs="Arial"/>
                <w:color w:val="F16038"/>
                <w:sz w:val="19"/>
                <w:szCs w:val="19"/>
              </w:rPr>
              <w:t xml:space="preserve"> o más.</w:t>
            </w:r>
          </w:p>
        </w:tc>
        <w:tc>
          <w:tcPr>
            <w:tcW w:w="130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3533CD50" w14:textId="77777777" w:rsidR="00332FD7" w:rsidRPr="001E20A1" w:rsidRDefault="00332FD7" w:rsidP="00332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FD7" w:rsidRPr="006A07E1" w14:paraId="184724F8" w14:textId="77777777" w:rsidTr="00026E6E">
        <w:trPr>
          <w:trHeight w:val="589"/>
        </w:trPr>
        <w:tc>
          <w:tcPr>
            <w:tcW w:w="233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18E18F65" w14:textId="4A65548C" w:rsidR="00332FD7" w:rsidRPr="001E20A1" w:rsidRDefault="00332FD7" w:rsidP="00332FD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317">
              <w:rPr>
                <w:rFonts w:ascii="Arial" w:hAnsi="Arial" w:cs="Arial"/>
                <w:b/>
                <w:bCs/>
                <w:color w:val="F16038"/>
                <w:sz w:val="20"/>
                <w:szCs w:val="20"/>
              </w:rPr>
              <w:t>PUNTOS ADICIONALES: DIBUJO TÉCNICO</w:t>
            </w:r>
          </w:p>
        </w:tc>
        <w:tc>
          <w:tcPr>
            <w:tcW w:w="214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A353F09" w14:textId="63C9B6AD" w:rsidR="00332FD7" w:rsidRPr="00026E6E" w:rsidRDefault="00332FD7" w:rsidP="00332FD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6E6E">
              <w:rPr>
                <w:rFonts w:ascii="Arial" w:hAnsi="Arial" w:cs="Arial"/>
                <w:color w:val="F16038"/>
                <w:sz w:val="19"/>
                <w:szCs w:val="19"/>
              </w:rPr>
              <w:t>El Wigglebot tiene un dibujo técnico que incluye todas las partes del circuito y las transformaciones de energía etiquetadas.</w:t>
            </w:r>
          </w:p>
        </w:tc>
        <w:tc>
          <w:tcPr>
            <w:tcW w:w="214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7C031C2" w14:textId="4AB4EAB6" w:rsidR="00332FD7" w:rsidRPr="00026E6E" w:rsidRDefault="00332FD7" w:rsidP="00332FD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6E6E">
              <w:rPr>
                <w:rFonts w:ascii="Arial" w:hAnsi="Arial" w:cs="Arial"/>
                <w:color w:val="F16038"/>
                <w:sz w:val="19"/>
                <w:szCs w:val="19"/>
              </w:rPr>
              <w:t>El Wigglebot tiene un dibujo técnico que incluye todas las partes del circuito y las transformaciones de energía, pero no está completamente etiquetado.</w:t>
            </w:r>
          </w:p>
        </w:tc>
        <w:tc>
          <w:tcPr>
            <w:tcW w:w="214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341B220" w14:textId="3A215D37" w:rsidR="00332FD7" w:rsidRPr="00026E6E" w:rsidRDefault="00332FD7" w:rsidP="00332FD7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6E6E">
              <w:rPr>
                <w:rFonts w:ascii="Arial" w:hAnsi="Arial" w:cs="Arial"/>
                <w:color w:val="F16038"/>
                <w:sz w:val="19"/>
                <w:szCs w:val="19"/>
              </w:rPr>
              <w:t>El Wigglebot no tiene dibujo técnico.</w:t>
            </w:r>
          </w:p>
        </w:tc>
        <w:tc>
          <w:tcPr>
            <w:tcW w:w="130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7A5B3682" w14:textId="77777777" w:rsidR="00332FD7" w:rsidRPr="001E20A1" w:rsidRDefault="00332FD7" w:rsidP="00332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323" w:rsidRPr="006A07E1" w14:paraId="3522C436" w14:textId="77777777" w:rsidTr="00026E6E">
        <w:trPr>
          <w:trHeight w:val="463"/>
        </w:trPr>
        <w:tc>
          <w:tcPr>
            <w:tcW w:w="2335" w:type="dxa"/>
            <w:tcBorders>
              <w:top w:val="single" w:sz="4" w:space="0" w:color="0D6CB9"/>
              <w:left w:val="single" w:sz="4" w:space="0" w:color="FFFFFF" w:themeColor="background1"/>
              <w:bottom w:val="single" w:sz="4" w:space="0" w:color="FFFFFF"/>
              <w:right w:val="nil"/>
            </w:tcBorders>
          </w:tcPr>
          <w:p w14:paraId="4C667C65" w14:textId="77777777" w:rsidR="00912323" w:rsidRPr="00CE7BA6" w:rsidRDefault="00912323" w:rsidP="00332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3" w:name="_Hlk45723878"/>
          </w:p>
        </w:tc>
        <w:tc>
          <w:tcPr>
            <w:tcW w:w="2144" w:type="dxa"/>
            <w:tcBorders>
              <w:top w:val="single" w:sz="4" w:space="0" w:color="0D6CB9"/>
              <w:left w:val="nil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12BF01DD" w14:textId="77777777" w:rsidR="00912323" w:rsidRPr="00CE7BA6" w:rsidRDefault="00912323" w:rsidP="00332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D6CB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D6CB9"/>
            </w:tcBorders>
            <w:shd w:val="clear" w:color="auto" w:fill="auto"/>
            <w:vAlign w:val="center"/>
          </w:tcPr>
          <w:p w14:paraId="331BA5F0" w14:textId="1379955F" w:rsidR="00912323" w:rsidRPr="00415FD5" w:rsidRDefault="00912323" w:rsidP="00332F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0D6CB9"/>
            <w:vAlign w:val="center"/>
          </w:tcPr>
          <w:p w14:paraId="44B74697" w14:textId="03E844B1" w:rsidR="00912323" w:rsidRPr="00415FD5" w:rsidRDefault="00912323" w:rsidP="00332FD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n-US"/>
              </w:rPr>
              <w:t>PUNTAJE TOTAL</w:t>
            </w:r>
          </w:p>
        </w:tc>
        <w:tc>
          <w:tcPr>
            <w:tcW w:w="1302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61BD763" w14:textId="77777777" w:rsidR="00912323" w:rsidRPr="001E20A1" w:rsidRDefault="00912323" w:rsidP="00332F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bookmarkEnd w:id="3"/>
    </w:tbl>
    <w:p w14:paraId="7D520A42" w14:textId="77777777" w:rsidR="00B579B1" w:rsidRDefault="00B579B1"/>
    <w:sectPr w:rsidR="00B579B1" w:rsidSect="00B20878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55382" w14:textId="77777777" w:rsidR="00B20878" w:rsidRDefault="00B20878">
      <w:pPr>
        <w:spacing w:after="0" w:line="240" w:lineRule="auto"/>
      </w:pPr>
      <w:r>
        <w:separator/>
      </w:r>
    </w:p>
  </w:endnote>
  <w:endnote w:type="continuationSeparator" w:id="0">
    <w:p w14:paraId="14933C29" w14:textId="77777777" w:rsidR="00B20878" w:rsidRDefault="00B2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28C5" w14:textId="77777777" w:rsidR="00DC3685" w:rsidRDefault="00111AA9" w:rsidP="007F75B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9FCF113" w14:textId="77777777" w:rsidR="00DC3685" w:rsidRDefault="00DC36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1616D" w14:textId="77777777" w:rsidR="00DC3685" w:rsidRDefault="00111AA9" w:rsidP="00FF206C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3A0FD8F9" wp14:editId="0D03A9F2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BD579F" id="Straight Connector 14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" strokecolor="#004c97" strokeweight="1pt">
              <v:stroke joinstyle="miter"/>
              <o:lock v:ext="edit" shapetype="f"/>
            </v:line>
          </w:pict>
        </mc:Fallback>
      </mc:AlternateContent>
    </w:r>
  </w:p>
  <w:p w14:paraId="61136AC9" w14:textId="77777777" w:rsidR="00DC3685" w:rsidRDefault="00111AA9" w:rsidP="00FF206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09B5917" wp14:editId="42B5BFB1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3" name="Picture 1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F49934" w14:textId="77777777" w:rsidR="00DC3685" w:rsidRDefault="00DC3685" w:rsidP="00FF206C">
    <w:pPr>
      <w:pStyle w:val="Footer"/>
    </w:pPr>
  </w:p>
  <w:p w14:paraId="02A64739" w14:textId="77777777" w:rsidR="00DC3685" w:rsidRPr="008568CF" w:rsidRDefault="00111AA9" w:rsidP="00FF206C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bCs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4006F554" w14:textId="77777777" w:rsidR="00DC3685" w:rsidRPr="008568CF" w:rsidRDefault="00DC3685" w:rsidP="00FF206C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  <w:p w14:paraId="65FE6405" w14:textId="77777777" w:rsidR="00DC3685" w:rsidRDefault="00DC36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B55C" w14:textId="77777777" w:rsidR="00DC3685" w:rsidRDefault="00111AA9" w:rsidP="008568CF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C31F419" wp14:editId="236E6DB4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BEE065" id="Straight Connector 6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" strokecolor="#004c97" strokeweight="1pt">
              <v:stroke joinstyle="miter"/>
              <o:lock v:ext="edit" shapetype="f"/>
            </v:line>
          </w:pict>
        </mc:Fallback>
      </mc:AlternateContent>
    </w:r>
  </w:p>
  <w:p w14:paraId="76DA80A8" w14:textId="77777777" w:rsidR="00DC3685" w:rsidRDefault="00111AA9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E73475D" wp14:editId="0785A4BD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1" name="Picture 4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869F26" w14:textId="77777777" w:rsidR="00DC3685" w:rsidRDefault="00DC3685">
    <w:pPr>
      <w:pStyle w:val="Footer"/>
    </w:pPr>
  </w:p>
  <w:p w14:paraId="429440DB" w14:textId="77777777" w:rsidR="00DC3685" w:rsidRPr="008568CF" w:rsidRDefault="00111AA9" w:rsidP="002311B0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 w:rsidRPr="008568CF">
      <w:rPr>
        <w:rStyle w:val="PageNumber"/>
        <w:rFonts w:ascii="Arial" w:hAnsi="Arial" w:cs="Arial"/>
        <w:b/>
        <w:bCs/>
        <w:noProof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4C88F969" w14:textId="77777777" w:rsidR="00DC3685" w:rsidRPr="008568CF" w:rsidRDefault="00DC3685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1846" w14:textId="77777777" w:rsidR="00B20878" w:rsidRDefault="00B20878">
      <w:pPr>
        <w:spacing w:after="0" w:line="240" w:lineRule="auto"/>
      </w:pPr>
      <w:r>
        <w:separator/>
      </w:r>
    </w:p>
  </w:footnote>
  <w:footnote w:type="continuationSeparator" w:id="0">
    <w:p w14:paraId="11AFEC7F" w14:textId="77777777" w:rsidR="00B20878" w:rsidRDefault="00B20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ABA68" w14:textId="77777777" w:rsidR="00DC3685" w:rsidRDefault="00111AA9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FA90784" wp14:editId="02921A8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263900" cy="2171700"/>
          <wp:effectExtent l="0" t="0" r="0" b="0"/>
          <wp:wrapNone/>
          <wp:docPr id="4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9414" w14:textId="77777777" w:rsidR="00DC3685" w:rsidRDefault="00111AA9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187B833" wp14:editId="5EB260A1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3263900" cy="2171700"/>
          <wp:effectExtent l="0" t="0" r="0" b="0"/>
          <wp:wrapNone/>
          <wp:docPr id="2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6C2DE" w14:textId="77777777" w:rsidR="00DC3685" w:rsidRDefault="00DC3685">
    <w:pPr>
      <w:pStyle w:val="Header"/>
    </w:pPr>
  </w:p>
  <w:p w14:paraId="7E3EA55F" w14:textId="77777777" w:rsidR="00DC3685" w:rsidRDefault="00DC36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A9"/>
    <w:rsid w:val="00026E6E"/>
    <w:rsid w:val="00111AA9"/>
    <w:rsid w:val="001162C3"/>
    <w:rsid w:val="0013760F"/>
    <w:rsid w:val="001E3166"/>
    <w:rsid w:val="002152A0"/>
    <w:rsid w:val="00332FD7"/>
    <w:rsid w:val="005D7D7F"/>
    <w:rsid w:val="00600644"/>
    <w:rsid w:val="00600B86"/>
    <w:rsid w:val="00604F95"/>
    <w:rsid w:val="00650634"/>
    <w:rsid w:val="00671AA1"/>
    <w:rsid w:val="006B33FA"/>
    <w:rsid w:val="006F2BB9"/>
    <w:rsid w:val="006F4FB8"/>
    <w:rsid w:val="006F63A8"/>
    <w:rsid w:val="0070174A"/>
    <w:rsid w:val="00776A1E"/>
    <w:rsid w:val="00786CEB"/>
    <w:rsid w:val="007E204A"/>
    <w:rsid w:val="00853D81"/>
    <w:rsid w:val="00865B1D"/>
    <w:rsid w:val="008D7AF7"/>
    <w:rsid w:val="00912323"/>
    <w:rsid w:val="00951630"/>
    <w:rsid w:val="009B1A9F"/>
    <w:rsid w:val="009C5DC0"/>
    <w:rsid w:val="00A05F62"/>
    <w:rsid w:val="00A156B3"/>
    <w:rsid w:val="00A535E9"/>
    <w:rsid w:val="00A86679"/>
    <w:rsid w:val="00AA0694"/>
    <w:rsid w:val="00AB7277"/>
    <w:rsid w:val="00AF40CB"/>
    <w:rsid w:val="00B20878"/>
    <w:rsid w:val="00B2712E"/>
    <w:rsid w:val="00B40A8A"/>
    <w:rsid w:val="00B579B1"/>
    <w:rsid w:val="00BF1412"/>
    <w:rsid w:val="00BF7B7E"/>
    <w:rsid w:val="00C023D7"/>
    <w:rsid w:val="00C0494F"/>
    <w:rsid w:val="00C7014B"/>
    <w:rsid w:val="00DB0518"/>
    <w:rsid w:val="00DC3685"/>
    <w:rsid w:val="00DD54B1"/>
    <w:rsid w:val="00E05468"/>
    <w:rsid w:val="00E91961"/>
    <w:rsid w:val="00EC473D"/>
    <w:rsid w:val="00EF274B"/>
    <w:rsid w:val="00FE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59537"/>
  <w15:chartTrackingRefBased/>
  <w15:docId w15:val="{9DD3AD55-9FA6-3E46-94FF-4D719B0A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AA9"/>
    <w:pPr>
      <w:spacing w:after="200" w:line="276" w:lineRule="auto"/>
    </w:pPr>
    <w:rPr>
      <w:rFonts w:ascii="Calibri" w:eastAsia="Malgun Gothic" w:hAnsi="Calibri" w:cs="Times New Roman"/>
      <w:sz w:val="2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AA9"/>
    <w:pPr>
      <w:keepNext/>
      <w:keepLines/>
      <w:spacing w:before="240" w:after="0"/>
      <w:outlineLvl w:val="0"/>
    </w:pPr>
    <w:rPr>
      <w:rFonts w:ascii="Calibri Light" w:hAnsi="Calibri Light"/>
      <w:color w:val="00387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AA9"/>
    <w:rPr>
      <w:rFonts w:ascii="Calibri Light" w:eastAsia="Malgun Gothic" w:hAnsi="Calibri Light" w:cs="Times New Roman"/>
      <w:color w:val="003871"/>
      <w:sz w:val="32"/>
      <w:szCs w:val="3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111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AA9"/>
    <w:rPr>
      <w:rFonts w:ascii="Calibri" w:eastAsia="Malgun Gothic" w:hAnsi="Calibri" w:cs="Times New Roman"/>
      <w:sz w:val="22"/>
      <w:szCs w:val="22"/>
      <w:lang w:eastAsia="ko-KR"/>
    </w:rPr>
  </w:style>
  <w:style w:type="character" w:styleId="PageNumber">
    <w:name w:val="page number"/>
    <w:basedOn w:val="DefaultParagraphFont"/>
    <w:uiPriority w:val="99"/>
    <w:semiHidden/>
    <w:unhideWhenUsed/>
    <w:rsid w:val="00111AA9"/>
  </w:style>
  <w:style w:type="paragraph" w:styleId="Header">
    <w:name w:val="header"/>
    <w:basedOn w:val="Normal"/>
    <w:link w:val="HeaderChar"/>
    <w:uiPriority w:val="99"/>
    <w:unhideWhenUsed/>
    <w:rsid w:val="00111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AA9"/>
    <w:rPr>
      <w:rFonts w:ascii="Calibri" w:eastAsia="Malgun Gothic" w:hAnsi="Calibri" w:cs="Times New Roman"/>
      <w:sz w:val="22"/>
      <w:szCs w:val="22"/>
      <w:lang w:eastAsia="ko-KR"/>
    </w:rPr>
  </w:style>
  <w:style w:type="paragraph" w:styleId="Revision">
    <w:name w:val="Revision"/>
    <w:hidden/>
    <w:uiPriority w:val="99"/>
    <w:semiHidden/>
    <w:rsid w:val="00912323"/>
    <w:rPr>
      <w:rFonts w:ascii="Calibri" w:eastAsia="Malgun Gothic" w:hAnsi="Calibri" w:cs="Times New Roman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Hong</dc:creator>
  <cp:keywords/>
  <dc:description/>
  <cp:lastModifiedBy>Kristin Diamantides</cp:lastModifiedBy>
  <cp:revision>13</cp:revision>
  <dcterms:created xsi:type="dcterms:W3CDTF">2022-05-27T14:40:00Z</dcterms:created>
  <dcterms:modified xsi:type="dcterms:W3CDTF">2024-01-10T18:14:00Z</dcterms:modified>
</cp:coreProperties>
</file>