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spacing w:after="120"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spacing w:after="120" w:lineRule="auto"/>
        <w:rPr>
          <w:rFonts w:ascii="Roboto" w:cs="Roboto" w:eastAsia="Roboto" w:hAnsi="Roboto"/>
          <w:sz w:val="18"/>
          <w:szCs w:val="18"/>
        </w:rPr>
      </w:pPr>
      <w:r w:rsidDel="00000000" w:rsidR="00000000" w:rsidRPr="00000000">
        <w:rPr>
          <w:rtl w:val="0"/>
        </w:rPr>
      </w:r>
    </w:p>
    <w:tbl>
      <w:tblPr>
        <w:tblStyle w:val="Table1"/>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4425"/>
        <w:gridCol w:w="705"/>
        <w:gridCol w:w="1470"/>
        <w:gridCol w:w="555"/>
        <w:gridCol w:w="1830"/>
        <w:tblGridChange w:id="0">
          <w:tblGrid>
            <w:gridCol w:w="1170"/>
            <w:gridCol w:w="4425"/>
            <w:gridCol w:w="705"/>
            <w:gridCol w:w="1470"/>
            <w:gridCol w:w="555"/>
            <w:gridCol w:w="1830"/>
          </w:tblGrid>
        </w:tblGridChange>
      </w:tblGrid>
      <w:t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5">
            <w:pPr>
              <w:ind w:left="45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Name: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6">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name]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Period:</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Period]</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Date:</w:t>
            </w:r>
          </w:p>
        </w:tc>
        <w:tc>
          <w:tcPr>
            <w:tcBorders>
              <w:top w:color="000000" w:space="0" w:sz="0" w:val="nil"/>
              <w:left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rPr>
                <w:rFonts w:ascii="Roboto" w:cs="Roboto" w:eastAsia="Roboto" w:hAnsi="Roboto"/>
                <w:b w:val="1"/>
                <w:color w:val="0000ff"/>
                <w:sz w:val="20"/>
                <w:szCs w:val="20"/>
              </w:rPr>
            </w:pPr>
            <w:r w:rsidDel="00000000" w:rsidR="00000000" w:rsidRPr="00000000">
              <w:rPr>
                <w:rFonts w:ascii="Roboto" w:cs="Roboto" w:eastAsia="Roboto" w:hAnsi="Roboto"/>
                <w:b w:val="1"/>
                <w:color w:val="0000ff"/>
                <w:sz w:val="20"/>
                <w:szCs w:val="20"/>
                <w:rtl w:val="0"/>
              </w:rPr>
              <w:t xml:space="preserve">[insert date]</w:t>
            </w:r>
          </w:p>
        </w:tc>
      </w:tr>
    </w:tbl>
    <w:p w:rsidR="00000000" w:rsidDel="00000000" w:rsidP="00000000" w:rsidRDefault="00000000" w:rsidRPr="00000000" w14:paraId="0000000B">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C">
      <w:pPr>
        <w:pStyle w:val="Title"/>
        <w:rPr>
          <w:rFonts w:ascii="Roboto" w:cs="Roboto" w:eastAsia="Roboto" w:hAnsi="Roboto"/>
          <w:sz w:val="24"/>
          <w:szCs w:val="24"/>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Candy Chromatography</w:t>
      </w:r>
      <w:r w:rsidDel="00000000" w:rsidR="00000000" w:rsidRPr="00000000">
        <w:rPr>
          <w:rtl w:val="0"/>
        </w:rPr>
      </w:r>
    </w:p>
    <w:p w:rsidR="00000000" w:rsidDel="00000000" w:rsidP="00000000" w:rsidRDefault="00000000" w:rsidRPr="00000000" w14:paraId="0000000D">
      <w:pPr>
        <w:pStyle w:val="Heading1"/>
        <w:rPr>
          <w:rFonts w:ascii="Roboto" w:cs="Roboto" w:eastAsia="Roboto" w:hAnsi="Roboto"/>
          <w:color w:val="0b5394"/>
          <w:sz w:val="32"/>
          <w:szCs w:val="32"/>
        </w:rPr>
      </w:pPr>
      <w:bookmarkStart w:colFirst="0" w:colLast="0" w:name="_heading=h.30j0zll" w:id="1"/>
      <w:bookmarkEnd w:id="1"/>
      <w:r w:rsidDel="00000000" w:rsidR="00000000" w:rsidRPr="00000000">
        <w:rPr>
          <w:rFonts w:ascii="Roboto" w:cs="Roboto" w:eastAsia="Roboto" w:hAnsi="Roboto"/>
          <w:color w:val="0b5394"/>
          <w:sz w:val="32"/>
          <w:szCs w:val="32"/>
          <w:rtl w:val="0"/>
        </w:rPr>
        <w:t xml:space="preserve">Background</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120" w:line="276"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Chromatography is a method used to find out what a mixture is made of by separating it into its different parts. When crime scenes are being investigated, the police work together with forensic scientists who use chromatography to identify the different clues left behind. These scientists can match things like blood and lipstick to the suspects to help solve crimes. It is also used by scientists who study the ocean, lakes, and rivers to identify if there are pollutants in the water that can make people and animals sick.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120" w:line="276"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Paper chromatography works by putting a small amount of a mixture on the bottom of a piece of paper and placing it a layer of solvent. A </w:t>
      </w:r>
      <w:r w:rsidDel="00000000" w:rsidR="00000000" w:rsidRPr="00000000">
        <w:rPr>
          <w:rFonts w:ascii="Roboto" w:cs="Roboto" w:eastAsia="Roboto" w:hAnsi="Roboto"/>
          <w:b w:val="1"/>
          <w:sz w:val="20"/>
          <w:szCs w:val="20"/>
          <w:highlight w:val="white"/>
          <w:rtl w:val="0"/>
        </w:rPr>
        <w:t xml:space="preserve">solvent </w:t>
      </w:r>
      <w:r w:rsidDel="00000000" w:rsidR="00000000" w:rsidRPr="00000000">
        <w:rPr>
          <w:rFonts w:ascii="Roboto" w:cs="Roboto" w:eastAsia="Roboto" w:hAnsi="Roboto"/>
          <w:sz w:val="20"/>
          <w:szCs w:val="20"/>
          <w:highlight w:val="white"/>
          <w:rtl w:val="0"/>
        </w:rPr>
        <w:t xml:space="preserve">is a liquid that can dissolve other substances like water or vinegar. A </w:t>
      </w:r>
      <w:r w:rsidDel="00000000" w:rsidR="00000000" w:rsidRPr="00000000">
        <w:rPr>
          <w:rFonts w:ascii="Roboto" w:cs="Roboto" w:eastAsia="Roboto" w:hAnsi="Roboto"/>
          <w:b w:val="1"/>
          <w:sz w:val="20"/>
          <w:szCs w:val="20"/>
          <w:highlight w:val="white"/>
          <w:rtl w:val="0"/>
        </w:rPr>
        <w:t xml:space="preserve">mixture</w:t>
      </w:r>
      <w:r w:rsidDel="00000000" w:rsidR="00000000" w:rsidRPr="00000000">
        <w:rPr>
          <w:rFonts w:ascii="Roboto" w:cs="Roboto" w:eastAsia="Roboto" w:hAnsi="Roboto"/>
          <w:sz w:val="20"/>
          <w:szCs w:val="20"/>
          <w:highlight w:val="white"/>
          <w:rtl w:val="0"/>
        </w:rPr>
        <w:t xml:space="preserve"> is made of two or more materials that are combined and do not create a chemical reaction. As the solvent travels up the paper due to capillary action it brings with it the different particles in the mixture based on their different chemical properties.  One of these properties is it’s polarity or overall charge.  As the solvent moves up the piece of paper, particles that are more polar are strongly attracted to the solvent and travel further up the paper.</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120" w:line="276" w:lineRule="auto"/>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The outer shells of candies like M&amp;Ms</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highlight w:val="white"/>
          <w:rtl w:val="0"/>
        </w:rPr>
        <w:t xml:space="preserve"> and Skittles</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highlight w:val="white"/>
          <w:rtl w:val="0"/>
        </w:rPr>
        <w:t xml:space="preserve"> are made up of a food dye that is a mixture of pigments. For example, a green M&amp;Ms</w:t>
      </w:r>
      <w:r w:rsidDel="00000000" w:rsidR="00000000" w:rsidRPr="00000000">
        <w:rPr>
          <w:rFonts w:ascii="Roboto" w:cs="Roboto" w:eastAsia="Roboto" w:hAnsi="Roboto"/>
          <w:sz w:val="20"/>
          <w:szCs w:val="20"/>
          <w:highlight w:val="white"/>
          <w:vertAlign w:val="superscript"/>
          <w:rtl w:val="0"/>
        </w:rPr>
        <w:t xml:space="preserve">© </w:t>
      </w:r>
      <w:r w:rsidDel="00000000" w:rsidR="00000000" w:rsidRPr="00000000">
        <w:rPr>
          <w:rFonts w:ascii="Roboto" w:cs="Roboto" w:eastAsia="Roboto" w:hAnsi="Roboto"/>
          <w:sz w:val="20"/>
          <w:szCs w:val="20"/>
          <w:highlight w:val="white"/>
          <w:rtl w:val="0"/>
        </w:rPr>
        <w:t xml:space="preserve"> is likely to contain blue and yellow dyes in it’s coating.  In this experiment we will use paper chromatography to see what color pigments can be found in these candy dyes and compare them to each other to identify if they have the same or different pigments. </w:t>
      </w:r>
    </w:p>
    <w:p w:rsidR="00000000" w:rsidDel="00000000" w:rsidP="00000000" w:rsidRDefault="00000000" w:rsidRPr="00000000" w14:paraId="00000011">
      <w:pPr>
        <w:pStyle w:val="Heading2"/>
        <w:rPr/>
      </w:pPr>
      <w:bookmarkStart w:colFirst="0" w:colLast="0" w:name="_heading=h.6cs0lbmq1c31" w:id="2"/>
      <w:bookmarkEnd w:id="2"/>
      <w:r w:rsidDel="00000000" w:rsidR="00000000" w:rsidRPr="00000000">
        <w:rPr>
          <w:rtl w:val="0"/>
        </w:rPr>
        <w:t xml:space="preserve">Making Predictions</w:t>
      </w:r>
    </w:p>
    <w:p w:rsidR="00000000" w:rsidDel="00000000" w:rsidP="00000000" w:rsidRDefault="00000000" w:rsidRPr="00000000" w14:paraId="00000012">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Before we begin the experiment, we must first make an educated guess of what we expect to happen.  In the table below, highlight the word you think best completes the sentence.</w:t>
      </w:r>
    </w:p>
    <w:p w:rsidR="00000000" w:rsidDel="00000000" w:rsidP="00000000" w:rsidRDefault="00000000" w:rsidRPr="00000000" w14:paraId="00000013">
      <w:pPr>
        <w:rPr>
          <w:rFonts w:ascii="Roboto" w:cs="Roboto" w:eastAsia="Roboto" w:hAnsi="Roboto"/>
          <w:sz w:val="20"/>
          <w:szCs w:val="20"/>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Finish the sentence below</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Word choices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Candies with different colors will contain ___________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SAME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DIFFERENT</w:t>
            </w:r>
          </w:p>
        </w:tc>
      </w:tr>
    </w:tbl>
    <w:p w:rsidR="00000000" w:rsidDel="00000000" w:rsidP="00000000" w:rsidRDefault="00000000" w:rsidRPr="00000000" w14:paraId="0000001A">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B">
      <w:pPr>
        <w:pStyle w:val="Heading1"/>
        <w:spacing w:line="276.0005454545455" w:lineRule="auto"/>
        <w:rPr>
          <w:sz w:val="36"/>
          <w:szCs w:val="36"/>
        </w:rPr>
      </w:pPr>
      <w:bookmarkStart w:colFirst="0" w:colLast="0" w:name="_heading=h.xzhjxc81tpec" w:id="3"/>
      <w:bookmarkEnd w:id="3"/>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line="276.0005454545455" w:lineRule="auto"/>
        <w:rPr>
          <w:rFonts w:ascii="Roboto" w:cs="Roboto" w:eastAsia="Roboto" w:hAnsi="Roboto"/>
          <w:color w:val="0b5394"/>
          <w:sz w:val="36"/>
          <w:szCs w:val="36"/>
        </w:rPr>
      </w:pPr>
      <w:bookmarkStart w:colFirst="0" w:colLast="0" w:name="_heading=h.whyshx2pncx0" w:id="4"/>
      <w:bookmarkEnd w:id="4"/>
      <w:r w:rsidDel="00000000" w:rsidR="00000000" w:rsidRPr="00000000">
        <w:rPr>
          <w:rFonts w:ascii="Roboto" w:cs="Roboto" w:eastAsia="Roboto" w:hAnsi="Roboto"/>
          <w:color w:val="0b5394"/>
          <w:sz w:val="36"/>
          <w:szCs w:val="36"/>
          <w:rtl w:val="0"/>
        </w:rPr>
        <w:t xml:space="preserve">Running the Experiment</w:t>
      </w:r>
    </w:p>
    <w:p w:rsidR="00000000" w:rsidDel="00000000" w:rsidP="00000000" w:rsidRDefault="00000000" w:rsidRPr="00000000" w14:paraId="0000001D">
      <w:pPr>
        <w:pStyle w:val="Heading2"/>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pPr>
      <w:bookmarkStart w:colFirst="0" w:colLast="0" w:name="_heading=h.s3drwif72w15" w:id="5"/>
      <w:bookmarkEnd w:id="5"/>
      <w:r w:rsidDel="00000000" w:rsidR="00000000" w:rsidRPr="00000000">
        <w:rPr>
          <w:rtl w:val="0"/>
        </w:rPr>
        <w:t xml:space="preserve">Materials</w:t>
      </w:r>
    </w:p>
    <w:p w:rsidR="00000000" w:rsidDel="00000000" w:rsidP="00000000" w:rsidRDefault="00000000" w:rsidRPr="00000000" w14:paraId="0000001E">
      <w:pPr>
        <w:numPr>
          <w:ilvl w:val="0"/>
          <w:numId w:val="5"/>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Skittles</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rtl w:val="0"/>
        </w:rPr>
        <w:t xml:space="preserve"> and/or M&amp;Ms</w:t>
      </w:r>
      <w:r w:rsidDel="00000000" w:rsidR="00000000" w:rsidRPr="00000000">
        <w:rPr>
          <w:rFonts w:ascii="Roboto" w:cs="Roboto" w:eastAsia="Roboto" w:hAnsi="Roboto"/>
          <w:sz w:val="20"/>
          <w:szCs w:val="20"/>
          <w:highlight w:val="white"/>
          <w:vertAlign w:val="superscript"/>
          <w:rtl w:val="0"/>
        </w:rPr>
        <w:t xml:space="preserve">© </w:t>
      </w:r>
      <w:r w:rsidDel="00000000" w:rsidR="00000000" w:rsidRPr="00000000">
        <w:rPr>
          <w:rtl w:val="0"/>
        </w:rPr>
      </w:r>
    </w:p>
    <w:p w:rsidR="00000000" w:rsidDel="00000000" w:rsidP="00000000" w:rsidRDefault="00000000" w:rsidRPr="00000000" w14:paraId="0000001F">
      <w:pPr>
        <w:numPr>
          <w:ilvl w:val="0"/>
          <w:numId w:val="5"/>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Paper towel or coffee filter</w:t>
      </w:r>
    </w:p>
    <w:p w:rsidR="00000000" w:rsidDel="00000000" w:rsidP="00000000" w:rsidRDefault="00000000" w:rsidRPr="00000000" w14:paraId="00000020">
      <w:pPr>
        <w:numPr>
          <w:ilvl w:val="0"/>
          <w:numId w:val="5"/>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Aluminum foil</w:t>
      </w:r>
    </w:p>
    <w:p w:rsidR="00000000" w:rsidDel="00000000" w:rsidP="00000000" w:rsidRDefault="00000000" w:rsidRPr="00000000" w14:paraId="00000021">
      <w:pPr>
        <w:numPr>
          <w:ilvl w:val="0"/>
          <w:numId w:val="5"/>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Water</w:t>
      </w:r>
    </w:p>
    <w:p w:rsidR="00000000" w:rsidDel="00000000" w:rsidP="00000000" w:rsidRDefault="00000000" w:rsidRPr="00000000" w14:paraId="00000022">
      <w:pPr>
        <w:numPr>
          <w:ilvl w:val="0"/>
          <w:numId w:val="5"/>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Two cups</w:t>
      </w:r>
    </w:p>
    <w:p w:rsidR="00000000" w:rsidDel="00000000" w:rsidP="00000000" w:rsidRDefault="00000000" w:rsidRPr="00000000" w14:paraId="00000023">
      <w:pPr>
        <w:numPr>
          <w:ilvl w:val="0"/>
          <w:numId w:val="5"/>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Salt</w:t>
      </w:r>
    </w:p>
    <w:p w:rsidR="00000000" w:rsidDel="00000000" w:rsidP="00000000" w:rsidRDefault="00000000" w:rsidRPr="00000000" w14:paraId="00000024">
      <w:pPr>
        <w:numPr>
          <w:ilvl w:val="0"/>
          <w:numId w:val="5"/>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Ruler or tape measure</w:t>
      </w:r>
    </w:p>
    <w:p w:rsidR="00000000" w:rsidDel="00000000" w:rsidP="00000000" w:rsidRDefault="00000000" w:rsidRPr="00000000" w14:paraId="00000025">
      <w:pPr>
        <w:numPr>
          <w:ilvl w:val="0"/>
          <w:numId w:val="5"/>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Scissors</w:t>
      </w:r>
    </w:p>
    <w:p w:rsidR="00000000" w:rsidDel="00000000" w:rsidP="00000000" w:rsidRDefault="00000000" w:rsidRPr="00000000" w14:paraId="00000026">
      <w:pPr>
        <w:numPr>
          <w:ilvl w:val="0"/>
          <w:numId w:val="5"/>
        </w:numPr>
        <w:ind w:left="720" w:hanging="360"/>
        <w:rPr>
          <w:rFonts w:ascii="Roboto" w:cs="Roboto" w:eastAsia="Roboto" w:hAnsi="Roboto"/>
          <w:sz w:val="20"/>
          <w:szCs w:val="20"/>
          <w:highlight w:val="white"/>
          <w:u w:val="none"/>
        </w:rPr>
      </w:pPr>
      <w:r w:rsidDel="00000000" w:rsidR="00000000" w:rsidRPr="00000000">
        <w:rPr>
          <w:rFonts w:ascii="Roboto" w:cs="Roboto" w:eastAsia="Roboto" w:hAnsi="Roboto"/>
          <w:sz w:val="20"/>
          <w:szCs w:val="20"/>
          <w:highlight w:val="white"/>
          <w:rtl w:val="0"/>
        </w:rPr>
        <w:t xml:space="preserve">Pencil</w:t>
      </w:r>
    </w:p>
    <w:p w:rsidR="00000000" w:rsidDel="00000000" w:rsidP="00000000" w:rsidRDefault="00000000" w:rsidRPr="00000000" w14:paraId="00000027">
      <w:pPr>
        <w:numPr>
          <w:ilvl w:val="0"/>
          <w:numId w:val="5"/>
        </w:numPr>
        <w:ind w:left="720" w:hanging="360"/>
        <w:rPr>
          <w:rFonts w:ascii="Roboto" w:cs="Roboto" w:eastAsia="Roboto" w:hAnsi="Roboto"/>
          <w:sz w:val="20"/>
          <w:szCs w:val="20"/>
          <w:highlight w:val="white"/>
          <w:u w:val="none"/>
        </w:rPr>
        <w:sectPr>
          <w:type w:val="continuous"/>
          <w:pgSz w:h="15840" w:w="12240" w:orient="portrait"/>
          <w:pgMar w:bottom="1440" w:top="1440" w:left="1440" w:right="1440" w:header="720" w:footer="720"/>
          <w:cols w:equalWidth="0" w:num="2">
            <w:col w:space="0" w:w="4680"/>
            <w:col w:space="0" w:w="4680"/>
          </w:cols>
        </w:sectPr>
      </w:pPr>
      <w:r w:rsidDel="00000000" w:rsidR="00000000" w:rsidRPr="00000000">
        <w:rPr>
          <w:rFonts w:ascii="Roboto" w:cs="Roboto" w:eastAsia="Roboto" w:hAnsi="Roboto"/>
          <w:sz w:val="20"/>
          <w:szCs w:val="20"/>
          <w:highlight w:val="white"/>
          <w:rtl w:val="0"/>
        </w:rPr>
        <w:t xml:space="preserve">Mixing bowl or pitcher</w:t>
      </w:r>
    </w:p>
    <w:p w:rsidR="00000000" w:rsidDel="00000000" w:rsidP="00000000" w:rsidRDefault="00000000" w:rsidRPr="00000000" w14:paraId="00000028">
      <w:pPr>
        <w:pStyle w:val="Heading2"/>
        <w:rPr/>
      </w:pPr>
      <w:bookmarkStart w:colFirst="0" w:colLast="0" w:name="_heading=h.kmh0q8gcntdd" w:id="6"/>
      <w:bookmarkEnd w:id="6"/>
      <w:r w:rsidDel="00000000" w:rsidR="00000000" w:rsidRPr="00000000">
        <w:rPr>
          <w:rtl w:val="0"/>
        </w:rPr>
        <w:t xml:space="preserve">Part 1: Preparing your Materials</w:t>
      </w:r>
    </w:p>
    <w:p w:rsidR="00000000" w:rsidDel="00000000" w:rsidP="00000000" w:rsidRDefault="00000000" w:rsidRPr="00000000" w14:paraId="00000029">
      <w:pPr>
        <w:pStyle w:val="Heading3"/>
        <w:rPr/>
      </w:pPr>
      <w:bookmarkStart w:colFirst="0" w:colLast="0" w:name="_heading=h.fqeshxafdb5c" w:id="7"/>
      <w:bookmarkEnd w:id="7"/>
      <w:r w:rsidDel="00000000" w:rsidR="00000000" w:rsidRPr="00000000">
        <w:rPr>
          <w:rtl w:val="0"/>
        </w:rPr>
        <w:t xml:space="preserve">Create your chromatography paper</w:t>
      </w:r>
    </w:p>
    <w:p w:rsidR="00000000" w:rsidDel="00000000" w:rsidP="00000000" w:rsidRDefault="00000000" w:rsidRPr="00000000" w14:paraId="0000002A">
      <w:pPr>
        <w:numPr>
          <w:ilvl w:val="0"/>
          <w:numId w:val="1"/>
        </w:numPr>
        <w:ind w:left="720" w:hanging="360"/>
        <w:rPr>
          <w:sz w:val="20"/>
          <w:szCs w:val="20"/>
        </w:rPr>
      </w:pPr>
      <w:r w:rsidDel="00000000" w:rsidR="00000000" w:rsidRPr="00000000">
        <w:rPr>
          <w:rFonts w:ascii="Roboto" w:cs="Roboto" w:eastAsia="Roboto" w:hAnsi="Roboto"/>
          <w:sz w:val="20"/>
          <w:szCs w:val="20"/>
          <w:rtl w:val="0"/>
        </w:rPr>
        <w:t xml:space="preserve">Draw a rectangle on your coffee filter or paper towel that is 3 inches tall and 4 inches wide.</w:t>
      </w:r>
    </w:p>
    <w:p w:rsidR="00000000" w:rsidDel="00000000" w:rsidP="00000000" w:rsidRDefault="00000000" w:rsidRPr="00000000" w14:paraId="0000002B">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Divide the rectangle into 4 equal rectangles that are 1 inch wide.  See below for help.</w:t>
      </w:r>
    </w:p>
    <w:p w:rsidR="00000000" w:rsidDel="00000000" w:rsidP="00000000" w:rsidRDefault="00000000" w:rsidRPr="00000000" w14:paraId="0000002C">
      <w:pPr>
        <w:numPr>
          <w:ilvl w:val="1"/>
          <w:numId w:val="1"/>
        </w:numPr>
        <w:ind w:left="1440" w:hanging="360"/>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2519363" cy="1539133"/>
            <wp:effectExtent b="0" l="0" r="0" t="0"/>
            <wp:docPr id="2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519363" cy="1539133"/>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numPr>
          <w:ilvl w:val="0"/>
          <w:numId w:val="1"/>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Cut out each rectangle with scissors.</w:t>
      </w:r>
    </w:p>
    <w:p w:rsidR="00000000" w:rsidDel="00000000" w:rsidP="00000000" w:rsidRDefault="00000000" w:rsidRPr="00000000" w14:paraId="0000002E">
      <w:pPr>
        <w:numPr>
          <w:ilvl w:val="0"/>
          <w:numId w:val="1"/>
        </w:numPr>
        <w:ind w:left="720" w:hanging="360"/>
        <w:rPr>
          <w:sz w:val="20"/>
          <w:szCs w:val="20"/>
        </w:rPr>
      </w:pPr>
      <w:r w:rsidDel="00000000" w:rsidR="00000000" w:rsidRPr="00000000">
        <w:rPr>
          <w:rFonts w:ascii="Roboto" w:cs="Roboto" w:eastAsia="Roboto" w:hAnsi="Roboto"/>
          <w:sz w:val="20"/>
          <w:szCs w:val="20"/>
          <w:rtl w:val="0"/>
        </w:rPr>
        <w:t xml:space="preserve">Label one end of the rectangular strip with the color and type of candy you are testing with your pencil.  For example, green M&amp;M</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highlight w:val="white"/>
          <w:rtl w:val="0"/>
        </w:rPr>
        <w:t xml:space="preserve">, red Skittle</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highlight w:val="white"/>
          <w:rtl w:val="0"/>
        </w:rPr>
        <w:t xml:space="preserve">, etc.  If you have them, try to use a Skittle</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highlight w:val="white"/>
          <w:rtl w:val="0"/>
        </w:rPr>
        <w:t xml:space="preserve"> and M&amp;M</w:t>
      </w:r>
      <w:r w:rsidDel="00000000" w:rsidR="00000000" w:rsidRPr="00000000">
        <w:rPr>
          <w:rFonts w:ascii="Roboto" w:cs="Roboto" w:eastAsia="Roboto" w:hAnsi="Roboto"/>
          <w:sz w:val="20"/>
          <w:szCs w:val="20"/>
          <w:highlight w:val="white"/>
          <w:vertAlign w:val="superscript"/>
          <w:rtl w:val="0"/>
        </w:rPr>
        <w:t xml:space="preserve">©</w:t>
      </w:r>
      <w:r w:rsidDel="00000000" w:rsidR="00000000" w:rsidRPr="00000000">
        <w:rPr>
          <w:rFonts w:ascii="Roboto" w:cs="Roboto" w:eastAsia="Roboto" w:hAnsi="Roboto"/>
          <w:sz w:val="20"/>
          <w:szCs w:val="20"/>
          <w:highlight w:val="white"/>
          <w:rtl w:val="0"/>
        </w:rPr>
        <w:t xml:space="preserve"> of the same color.</w:t>
      </w:r>
    </w:p>
    <w:p w:rsidR="00000000" w:rsidDel="00000000" w:rsidP="00000000" w:rsidRDefault="00000000" w:rsidRPr="00000000" w14:paraId="0000002F">
      <w:pPr>
        <w:numPr>
          <w:ilvl w:val="0"/>
          <w:numId w:val="1"/>
        </w:numPr>
        <w:ind w:left="720" w:hanging="360"/>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Draw a line 1 cm or ¼ inch from the opposite end of the strip with your pencil.  Use the image below to see how a strip should look.</w:t>
      </w:r>
    </w:p>
    <w:p w:rsidR="00000000" w:rsidDel="00000000" w:rsidP="00000000" w:rsidRDefault="00000000" w:rsidRPr="00000000" w14:paraId="00000030">
      <w:pPr>
        <w:ind w:left="0" w:firstLine="0"/>
        <w:jc w:val="center"/>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Pr>
        <mc:AlternateContent>
          <mc:Choice Requires="wpg">
            <w:drawing>
              <wp:inline distB="114300" distT="114300" distL="114300" distR="114300">
                <wp:extent cx="722004" cy="1681163"/>
                <wp:effectExtent b="0" l="0" r="0" t="0"/>
                <wp:docPr id="21" name=""/>
                <a:graphic>
                  <a:graphicData uri="http://schemas.microsoft.com/office/word/2010/wordprocessingGroup">
                    <wpg:wgp>
                      <wpg:cNvGrpSpPr/>
                      <wpg:grpSpPr>
                        <a:xfrm>
                          <a:off x="2509500" y="490125"/>
                          <a:ext cx="722004" cy="1681163"/>
                          <a:chOff x="2509500" y="490125"/>
                          <a:chExt cx="1284100" cy="3019200"/>
                        </a:xfrm>
                      </wpg:grpSpPr>
                      <wps:wsp>
                        <wps:cNvSpPr/>
                        <wps:cNvPr id="2" name="Shape 2"/>
                        <wps:spPr>
                          <a:xfrm>
                            <a:off x="2509500" y="490125"/>
                            <a:ext cx="1235100" cy="30192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2529100" y="3205500"/>
                            <a:ext cx="1264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4" name="Shape 4"/>
                        <wps:spPr>
                          <a:xfrm>
                            <a:off x="2627125" y="558750"/>
                            <a:ext cx="1019400" cy="38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Green skittle</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722004" cy="1681163"/>
                <wp:effectExtent b="0" l="0" r="0" t="0"/>
                <wp:docPr id="21"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722004" cy="168116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1">
      <w:pPr>
        <w:pStyle w:val="Heading3"/>
        <w:rPr/>
      </w:pPr>
      <w:bookmarkStart w:colFirst="0" w:colLast="0" w:name="_heading=h.6gr95z48sv8f" w:id="8"/>
      <w:bookmarkEnd w:id="8"/>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3"/>
        <w:rPr/>
      </w:pPr>
      <w:bookmarkStart w:colFirst="0" w:colLast="0" w:name="_heading=h.pich85oe3ze3" w:id="9"/>
      <w:bookmarkEnd w:id="9"/>
      <w:r w:rsidDel="00000000" w:rsidR="00000000" w:rsidRPr="00000000">
        <w:rPr>
          <w:rtl w:val="0"/>
        </w:rPr>
        <w:t xml:space="preserve">Extract the Dye</w:t>
      </w:r>
    </w:p>
    <w:p w:rsidR="00000000" w:rsidDel="00000000" w:rsidP="00000000" w:rsidRDefault="00000000" w:rsidRPr="00000000" w14:paraId="00000033">
      <w:pPr>
        <w:numPr>
          <w:ilvl w:val="0"/>
          <w:numId w:val="4"/>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Cut four small pieces of aluminum foil for your 4 candy samples (approximately 2 inch squares).</w:t>
      </w:r>
    </w:p>
    <w:p w:rsidR="00000000" w:rsidDel="00000000" w:rsidP="00000000" w:rsidRDefault="00000000" w:rsidRPr="00000000" w14:paraId="00000034">
      <w:pPr>
        <w:numPr>
          <w:ilvl w:val="0"/>
          <w:numId w:val="4"/>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Put one drop of water on the foil and place your candy sample on top.</w:t>
      </w:r>
    </w:p>
    <w:p w:rsidR="00000000" w:rsidDel="00000000" w:rsidP="00000000" w:rsidRDefault="00000000" w:rsidRPr="00000000" w14:paraId="00000035">
      <w:pPr>
        <w:numPr>
          <w:ilvl w:val="0"/>
          <w:numId w:val="4"/>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Leave the candy in the water for 1-3 minutes or until the water changes color.</w:t>
      </w:r>
    </w:p>
    <w:p w:rsidR="00000000" w:rsidDel="00000000" w:rsidP="00000000" w:rsidRDefault="00000000" w:rsidRPr="00000000" w14:paraId="00000036">
      <w:pPr>
        <w:pStyle w:val="Heading3"/>
        <w:rPr/>
      </w:pPr>
      <w:bookmarkStart w:colFirst="0" w:colLast="0" w:name="_heading=h.csjs6zu55dvk" w:id="10"/>
      <w:bookmarkEnd w:id="10"/>
      <w:r w:rsidDel="00000000" w:rsidR="00000000" w:rsidRPr="00000000">
        <w:rPr>
          <w:rtl w:val="0"/>
        </w:rPr>
        <w:t xml:space="preserve">Prepare the Salt Water Solution</w:t>
      </w:r>
    </w:p>
    <w:p w:rsidR="00000000" w:rsidDel="00000000" w:rsidP="00000000" w:rsidRDefault="00000000" w:rsidRPr="00000000" w14:paraId="00000037">
      <w:pPr>
        <w:numPr>
          <w:ilvl w:val="0"/>
          <w:numId w:val="2"/>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Combine 3 cups of water with ¼ teaspoon of salt in a mixing bowl or pitcher.</w:t>
      </w:r>
    </w:p>
    <w:p w:rsidR="00000000" w:rsidDel="00000000" w:rsidP="00000000" w:rsidRDefault="00000000" w:rsidRPr="00000000" w14:paraId="00000038">
      <w:pPr>
        <w:numPr>
          <w:ilvl w:val="0"/>
          <w:numId w:val="2"/>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Stir until the salt is completely dissolved.</w:t>
      </w:r>
    </w:p>
    <w:p w:rsidR="00000000" w:rsidDel="00000000" w:rsidP="00000000" w:rsidRDefault="00000000" w:rsidRPr="00000000" w14:paraId="00000039">
      <w:pPr>
        <w:pStyle w:val="Heading2"/>
        <w:rPr/>
      </w:pPr>
      <w:bookmarkStart w:colFirst="0" w:colLast="0" w:name="_heading=h.tkdkm0qkhmc0" w:id="11"/>
      <w:bookmarkEnd w:id="11"/>
      <w:r w:rsidDel="00000000" w:rsidR="00000000" w:rsidRPr="00000000">
        <w:rPr>
          <w:rtl w:val="0"/>
        </w:rPr>
        <w:t xml:space="preserve">Part 2: Using Chromatography to separate dyes</w:t>
      </w:r>
    </w:p>
    <w:p w:rsidR="00000000" w:rsidDel="00000000" w:rsidP="00000000" w:rsidRDefault="00000000" w:rsidRPr="00000000" w14:paraId="0000003A">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Use the tip of a pencil or the end of a popsicle stick to transfer a dot of dye onto its corresponding strip of paper.  The drop should be placed on the line drawn at the bottom of the paper.  For help see below.</w:t>
      </w:r>
    </w:p>
    <w:p w:rsidR="00000000" w:rsidDel="00000000" w:rsidP="00000000" w:rsidRDefault="00000000" w:rsidRPr="00000000" w14:paraId="0000003B">
      <w:pPr>
        <w:ind w:left="0" w:firstLine="0"/>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1117600" cy="1282700"/>
            <wp:effectExtent b="0" l="0" r="0" t="0"/>
            <wp:docPr id="24"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11760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Let the drop dry completely dry.</w:t>
      </w:r>
    </w:p>
    <w:p w:rsidR="00000000" w:rsidDel="00000000" w:rsidP="00000000" w:rsidRDefault="00000000" w:rsidRPr="00000000" w14:paraId="0000003D">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Repeat steps 1-2 for your remaining 3 samples.</w:t>
      </w:r>
    </w:p>
    <w:p w:rsidR="00000000" w:rsidDel="00000000" w:rsidP="00000000" w:rsidRDefault="00000000" w:rsidRPr="00000000" w14:paraId="0000003E">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Tape the top of each strip to a skewer or pencil.  Two strips can be taped on the same skewer but be careful that they do not touch each other.</w:t>
      </w:r>
    </w:p>
    <w:p w:rsidR="00000000" w:rsidDel="00000000" w:rsidP="00000000" w:rsidRDefault="00000000" w:rsidRPr="00000000" w14:paraId="0000003F">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Place the skewers on the top of the two cups with the strips hanging inside.</w:t>
      </w:r>
    </w:p>
    <w:p w:rsidR="00000000" w:rsidDel="00000000" w:rsidP="00000000" w:rsidRDefault="00000000" w:rsidRPr="00000000" w14:paraId="00000040">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Pour the salt water solution into each cup until it just reaches the very bottom of the paper strip.  Be careful not to get water on the strips.</w:t>
      </w:r>
    </w:p>
    <w:p w:rsidR="00000000" w:rsidDel="00000000" w:rsidP="00000000" w:rsidRDefault="00000000" w:rsidRPr="00000000" w14:paraId="00000041">
      <w:pPr>
        <w:ind w:left="0" w:firstLine="0"/>
        <w:jc w:val="center"/>
        <w:rPr>
          <w:rFonts w:ascii="Roboto" w:cs="Roboto" w:eastAsia="Roboto" w:hAnsi="Roboto"/>
          <w:sz w:val="20"/>
          <w:szCs w:val="20"/>
        </w:rPr>
      </w:pPr>
      <w:r w:rsidDel="00000000" w:rsidR="00000000" w:rsidRPr="00000000">
        <w:rPr>
          <w:rFonts w:ascii="Roboto" w:cs="Roboto" w:eastAsia="Roboto" w:hAnsi="Roboto"/>
          <w:sz w:val="20"/>
          <w:szCs w:val="20"/>
        </w:rPr>
        <w:drawing>
          <wp:inline distB="114300" distT="114300" distL="114300" distR="114300">
            <wp:extent cx="2794000" cy="1778000"/>
            <wp:effectExtent b="0" l="0" r="0" t="0"/>
            <wp:docPr id="23"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7940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Leave the strips in the water until the water has traveled up the strip and almost reaches the skewer.</w:t>
      </w:r>
    </w:p>
    <w:p w:rsidR="00000000" w:rsidDel="00000000" w:rsidP="00000000" w:rsidRDefault="00000000" w:rsidRPr="00000000" w14:paraId="00000043">
      <w:pPr>
        <w:numPr>
          <w:ilvl w:val="0"/>
          <w:numId w:val="3"/>
        </w:numPr>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Take your strips out of the cup and observe your results!</w:t>
      </w:r>
    </w:p>
    <w:p w:rsidR="00000000" w:rsidDel="00000000" w:rsidP="00000000" w:rsidRDefault="00000000" w:rsidRPr="00000000" w14:paraId="00000044">
      <w:pPr>
        <w:numPr>
          <w:ilvl w:val="0"/>
          <w:numId w:val="3"/>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Measure the distance from the starting line at the bottom of your paper to the center of where the dye has traveled for all samples and record these with your results below.</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1"/>
        <w:rPr/>
      </w:pPr>
      <w:bookmarkStart w:colFirst="0" w:colLast="0" w:name="_heading=h.nw7t0elvmn5k" w:id="12"/>
      <w:bookmarkEnd w:id="12"/>
      <w:r w:rsidDel="00000000" w:rsidR="00000000" w:rsidRPr="00000000">
        <w:rPr>
          <w:rtl w:val="0"/>
        </w:rPr>
        <w:t xml:space="preserve">Results</w:t>
      </w:r>
    </w:p>
    <w:p w:rsidR="00000000" w:rsidDel="00000000" w:rsidP="00000000" w:rsidRDefault="00000000" w:rsidRPr="00000000" w14:paraId="0000004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Edit the image below in Google Drawing to show the results you saw.</w:t>
      </w:r>
    </w:p>
    <w:tbl>
      <w:tblPr>
        <w:tblStyle w:val="Table3"/>
        <w:tblW w:w="50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85"/>
        <w:tblGridChange w:id="0">
          <w:tblGrid>
            <w:gridCol w:w="5085"/>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Results</w:t>
            </w:r>
          </w:p>
        </w:tc>
      </w:tr>
      <w:tr>
        <w:trPr>
          <w:trHeight w:val="2780.00000000000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ind w:left="0" w:firstLine="0"/>
              <w:jc w:val="center"/>
              <w:rPr>
                <w:rFonts w:ascii="Roboto" w:cs="Roboto" w:eastAsia="Roboto" w:hAnsi="Roboto"/>
                <w:sz w:val="20"/>
                <w:szCs w:val="20"/>
                <w:u w:val="none"/>
              </w:rPr>
            </w:pPr>
            <w:r w:rsidDel="00000000" w:rsidR="00000000" w:rsidRPr="00000000">
              <w:rPr>
                <w:rFonts w:ascii="Roboto" w:cs="Roboto" w:eastAsia="Roboto" w:hAnsi="Roboto"/>
                <w:sz w:val="20"/>
                <w:szCs w:val="20"/>
              </w:rPr>
              <mc:AlternateContent>
                <mc:Choice Requires="wpg">
                  <w:drawing>
                    <wp:inline distB="114300" distT="114300" distL="114300" distR="114300">
                      <wp:extent cx="2495550" cy="1193800"/>
                      <wp:effectExtent b="0" l="0" r="0" t="0"/>
                      <wp:docPr id="22" name=""/>
                      <a:graphic>
                        <a:graphicData uri="http://schemas.microsoft.com/office/word/2010/wordprocessingGroup">
                          <wpg:wgp>
                            <wpg:cNvGrpSpPr/>
                            <wpg:grpSpPr>
                              <a:xfrm>
                                <a:off x="152400" y="152400"/>
                                <a:ext cx="2495550" cy="1193800"/>
                                <a:chOff x="152400" y="152400"/>
                                <a:chExt cx="4267200" cy="2028825"/>
                              </a:xfrm>
                            </wpg:grpSpPr>
                            <pic:pic>
                              <pic:nvPicPr>
                                <pic:cNvPr id="5" name="Shape 5"/>
                                <pic:cNvPicPr preferRelativeResize="0"/>
                              </pic:nvPicPr>
                              <pic:blipFill>
                                <a:blip r:embed="rId15">
                                  <a:alphaModFix/>
                                </a:blip>
                                <a:stretch>
                                  <a:fillRect/>
                                </a:stretch>
                              </pic:blipFill>
                              <pic:spPr>
                                <a:xfrm>
                                  <a:off x="3467100" y="152400"/>
                                  <a:ext cx="952500" cy="2028825"/>
                                </a:xfrm>
                                <a:prstGeom prst="rect">
                                  <a:avLst/>
                                </a:prstGeom>
                                <a:noFill/>
                                <a:ln>
                                  <a:noFill/>
                                </a:ln>
                              </pic:spPr>
                            </pic:pic>
                            <pic:pic>
                              <pic:nvPicPr>
                                <pic:cNvPr id="6" name="Shape 6"/>
                                <pic:cNvPicPr preferRelativeResize="0"/>
                              </pic:nvPicPr>
                              <pic:blipFill>
                                <a:blip r:embed="rId16">
                                  <a:alphaModFix/>
                                </a:blip>
                                <a:stretch>
                                  <a:fillRect/>
                                </a:stretch>
                              </pic:blipFill>
                              <pic:spPr>
                                <a:xfrm>
                                  <a:off x="2362200" y="152400"/>
                                  <a:ext cx="952500" cy="2028825"/>
                                </a:xfrm>
                                <a:prstGeom prst="rect">
                                  <a:avLst/>
                                </a:prstGeom>
                                <a:noFill/>
                                <a:ln>
                                  <a:noFill/>
                                </a:ln>
                              </pic:spPr>
                            </pic:pic>
                            <pic:pic>
                              <pic:nvPicPr>
                                <pic:cNvPr id="7" name="Shape 7"/>
                                <pic:cNvPicPr preferRelativeResize="0"/>
                              </pic:nvPicPr>
                              <pic:blipFill>
                                <a:blip r:embed="rId17">
                                  <a:alphaModFix/>
                                </a:blip>
                                <a:stretch>
                                  <a:fillRect/>
                                </a:stretch>
                              </pic:blipFill>
                              <pic:spPr>
                                <a:xfrm>
                                  <a:off x="1257300" y="152400"/>
                                  <a:ext cx="952500" cy="2028825"/>
                                </a:xfrm>
                                <a:prstGeom prst="rect">
                                  <a:avLst/>
                                </a:prstGeom>
                                <a:noFill/>
                                <a:ln>
                                  <a:noFill/>
                                </a:ln>
                              </pic:spPr>
                            </pic:pic>
                            <pic:pic>
                              <pic:nvPicPr>
                                <pic:cNvPr id="8" name="Shape 8"/>
                                <pic:cNvPicPr preferRelativeResize="0"/>
                              </pic:nvPicPr>
                              <pic:blipFill>
                                <a:blip r:embed="rId18">
                                  <a:alphaModFix/>
                                </a:blip>
                                <a:stretch>
                                  <a:fillRect/>
                                </a:stretch>
                              </pic:blipFill>
                              <pic:spPr>
                                <a:xfrm>
                                  <a:off x="152400" y="152400"/>
                                  <a:ext cx="952500" cy="2028825"/>
                                </a:xfrm>
                                <a:prstGeom prst="rect">
                                  <a:avLst/>
                                </a:prstGeom>
                                <a:noFill/>
                                <a:ln>
                                  <a:noFill/>
                                </a:ln>
                              </pic:spPr>
                            </pic:pic>
                          </wpg:wgp>
                        </a:graphicData>
                      </a:graphic>
                    </wp:inline>
                  </w:drawing>
                </mc:Choice>
                <mc:Fallback>
                  <w:drawing>
                    <wp:inline distB="114300" distT="114300" distL="114300" distR="114300">
                      <wp:extent cx="2495550" cy="1193800"/>
                      <wp:effectExtent b="0" l="0" r="0" t="0"/>
                      <wp:docPr id="22"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2495550" cy="11938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A">
      <w:pPr>
        <w:pStyle w:val="Heading1"/>
        <w:rPr/>
      </w:pPr>
      <w:bookmarkStart w:colFirst="0" w:colLast="0" w:name="_heading=h.skekn1cz02v0" w:id="13"/>
      <w:bookmarkEnd w:id="13"/>
      <w:r w:rsidDel="00000000" w:rsidR="00000000" w:rsidRPr="00000000">
        <w:rPr>
          <w:rtl w:val="0"/>
        </w:rPr>
        <w:t xml:space="preserve">Conclusions</w:t>
      </w:r>
    </w:p>
    <w:p w:rsidR="00000000" w:rsidDel="00000000" w:rsidP="00000000" w:rsidRDefault="00000000" w:rsidRPr="00000000" w14:paraId="0000004B">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Answer the questions in the table below.</w:t>
      </w:r>
    </w:p>
    <w:p w:rsidR="00000000" w:rsidDel="00000000" w:rsidP="00000000" w:rsidRDefault="00000000" w:rsidRPr="00000000" w14:paraId="0000004C">
      <w:pPr>
        <w:rPr>
          <w:rFonts w:ascii="Roboto" w:cs="Roboto" w:eastAsia="Roboto" w:hAnsi="Roboto"/>
          <w:sz w:val="20"/>
          <w:szCs w:val="20"/>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cfe2f3"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Question/Prompt</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Your 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Were the dyes on the candies made up of one component or a mixture of different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rFonts w:ascii="Roboto" w:cs="Roboto" w:eastAsia="Roboto" w:hAnsi="Roboto"/>
                <w:b w:val="1"/>
                <w:color w:val="0000ff"/>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Did any of your candies contain the same components? How do you know?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Roboto" w:cs="Roboto" w:eastAsia="Roboto" w:hAnsi="Roboto"/>
                <w:b w:val="1"/>
                <w:color w:val="0000ff"/>
                <w:sz w:val="20"/>
                <w:szCs w:val="20"/>
              </w:rPr>
            </w:pPr>
            <w:r w:rsidDel="00000000" w:rsidR="00000000" w:rsidRPr="00000000">
              <w:rPr>
                <w:rtl w:val="0"/>
              </w:rPr>
            </w:r>
          </w:p>
        </w:tc>
      </w:tr>
    </w:tbl>
    <w:p w:rsidR="00000000" w:rsidDel="00000000" w:rsidP="00000000" w:rsidRDefault="00000000" w:rsidRPr="00000000" w14:paraId="00000053">
      <w:pPr>
        <w:rPr>
          <w:rFonts w:ascii="Roboto" w:cs="Roboto" w:eastAsia="Roboto" w:hAnsi="Roboto"/>
          <w:sz w:val="20"/>
          <w:szCs w:val="2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color w:val="999999"/>
        <w:sz w:val="16"/>
        <w:szCs w:val="16"/>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AT HOME SCIENCE : Candy Chromatography</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-95243</wp:posOffset>
          </wp:positionV>
          <wp:extent cx="997117" cy="242888"/>
          <wp:effectExtent b="0" l="0" r="0" t="0"/>
          <wp:wrapSquare wrapText="bothSides" distB="114300" distT="114300" distL="114300" distR="114300"/>
          <wp:docPr id="2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color w:val="999999"/>
        <w:sz w:val="16"/>
        <w:szCs w:val="16"/>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AT HOME SCIENCE : Candy Chromatography</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-95243</wp:posOffset>
          </wp:positionV>
          <wp:extent cx="997117" cy="242888"/>
          <wp:effectExtent b="0" l="0" r="0" t="0"/>
          <wp:wrapSquare wrapText="bothSides" distB="114300" distT="114300" distL="114300" distR="114300"/>
          <wp:docPr id="2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-95243</wp:posOffset>
          </wp:positionV>
          <wp:extent cx="997117" cy="242888"/>
          <wp:effectExtent b="0" l="0" r="0" t="0"/>
          <wp:wrapSquare wrapText="bothSides" distB="114300" distT="114300" distL="114300" distR="114300"/>
          <wp:docPr id="2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-19044</wp:posOffset>
          </wp:positionV>
          <wp:extent cx="1843088" cy="915099"/>
          <wp:effectExtent b="0" l="0" r="0" t="0"/>
          <wp:wrapSquare wrapText="bothSides" distB="114300" distT="114300" distL="114300" distR="114300"/>
          <wp:docPr id="2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color w:val="0b5394"/>
      <w:sz w:val="32"/>
      <w:szCs w:val="32"/>
    </w:rPr>
  </w:style>
  <w:style w:type="paragraph" w:styleId="Heading2">
    <w:name w:val="heading 2"/>
    <w:basedOn w:val="Normal"/>
    <w:next w:val="Normal"/>
    <w:pPr>
      <w:keepNext w:val="1"/>
      <w:keepLines w:val="1"/>
      <w:spacing w:after="120" w:before="360" w:line="276.0005454545455" w:lineRule="auto"/>
    </w:pPr>
    <w:rPr>
      <w:rFonts w:ascii="Roboto" w:cs="Roboto" w:eastAsia="Roboto" w:hAnsi="Roboto"/>
      <w:color w:val="0b5394"/>
      <w:sz w:val="28"/>
      <w:szCs w:val="28"/>
    </w:rPr>
  </w:style>
  <w:style w:type="paragraph" w:styleId="Heading3">
    <w:name w:val="heading 3"/>
    <w:basedOn w:val="Normal"/>
    <w:next w:val="Normal"/>
    <w:pPr>
      <w:keepNext w:val="1"/>
      <w:keepLines w:val="1"/>
      <w:pBdr>
        <w:top w:color="000000" w:space="0" w:sz="0" w:val="none"/>
        <w:bottom w:color="000000" w:space="0" w:sz="0" w:val="none"/>
        <w:right w:color="000000" w:space="0" w:sz="0" w:val="none"/>
        <w:between w:color="000000" w:space="0" w:sz="0" w:val="none"/>
      </w:pBdr>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color w:val="0b5394"/>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Roboto" w:cs="Roboto" w:eastAsia="Roboto" w:hAnsi="Roboto"/>
      <w:color w:val="0b5394"/>
      <w:sz w:val="32"/>
      <w:szCs w:val="32"/>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40" w:before="4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0005454545455" w:lineRule="auto"/>
    </w:pPr>
    <w:rPr>
      <w:rFonts w:ascii="Roboto" w:cs="Roboto" w:eastAsia="Roboto" w:hAnsi="Roboto"/>
      <w:color w:val="0b5394"/>
      <w:sz w:val="36"/>
      <w:szCs w:val="36"/>
    </w:rPr>
  </w:style>
  <w:style w:type="paragraph" w:styleId="Heading2">
    <w:name w:val="heading 2"/>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hd w:fill="ffffff" w:val="clear"/>
      <w:spacing w:after="120" w:before="360" w:lineRule="auto"/>
    </w:pPr>
    <w:rPr>
      <w:rFonts w:ascii="Roboto" w:cs="Roboto" w:eastAsia="Roboto" w:hAnsi="Roboto"/>
      <w:color w:val="0b5394"/>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color w:val="0b5394"/>
      <w:sz w:val="28"/>
      <w:szCs w:val="28"/>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i w:val="1"/>
      <w:color w:val="0b5394"/>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footer" Target="footer1.xml"/><Relationship Id="rId13" Type="http://schemas.openxmlformats.org/officeDocument/2006/relationships/image" Target="media/image1.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image" Target="media/image8.png"/><Relationship Id="rId14" Type="http://schemas.openxmlformats.org/officeDocument/2006/relationships/image" Target="media/image5.png"/><Relationship Id="rId17" Type="http://schemas.openxmlformats.org/officeDocument/2006/relationships/image" Target="media/image10.png"/><Relationship Id="rId16" Type="http://schemas.openxmlformats.org/officeDocument/2006/relationships/image" Target="media/image11.png"/><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customXml" Target="../customXML/item1.xml"/><Relationship Id="rId18" Type="http://schemas.openxmlformats.org/officeDocument/2006/relationships/image" Target="media/image9.png"/><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hLTftJHWq8he78nbtHJheDXCw==">AMUW2mUTBEPHtppHJ3YKi59jEw3brjCaPYDD+V05b/MZYv/jGM3/29Ggd8GQszaQ3RDWhDVSWclalNDiQ5IhJBw2g+/AXhnS+Zk8EVZc9pN50bApTUtkN/mud88PS+Vr04H1PNk1XQdOe0QozG9XUpK2ePdm24/mpCTNjN0K4Bp7HM6qnAk0x9VMOA6RNTxsgmNnCwBc+t4mOXvrSwDL3dWsF+SSpTpAEmn7hajvJFNys3yai7AiGQms61JIPhPPHM1yavdECQTvIUlm7dkOJWZX+lxnp0vX98Qn8oxTAtaFs15rddaRcN1cLxrCu8XVWLqrjSM5zO79k/nnYS3CF0uVmjB5gjRaDVhHgaK736qvzj3m0o8YrM9lHij1l53Dt+WgKUmDht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