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Rainbow in a Tube</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What is the difference between the two images below?</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ind w:left="2160" w:firstLine="720"/>
        <w:rPr>
          <w:rFonts w:ascii="Roboto" w:cs="Roboto" w:eastAsia="Roboto" w:hAnsi="Roboto"/>
          <w:b w:val="1"/>
          <w:sz w:val="20"/>
          <w:szCs w:val="20"/>
          <w:highlight w:val="white"/>
        </w:rPr>
      </w:pPr>
      <w:r w:rsidDel="00000000" w:rsidR="00000000" w:rsidRPr="00000000">
        <w:rPr>
          <w:rFonts w:ascii="Roboto" w:cs="Roboto" w:eastAsia="Roboto" w:hAnsi="Roboto"/>
          <w:sz w:val="20"/>
          <w:szCs w:val="20"/>
          <w:highlight w:val="white"/>
          <w:rtl w:val="0"/>
        </w:rPr>
        <w:t xml:space="preserve">         </w:t>
      </w:r>
      <w:r w:rsidDel="00000000" w:rsidR="00000000" w:rsidRPr="00000000">
        <w:rPr>
          <w:rFonts w:ascii="Roboto" w:cs="Roboto" w:eastAsia="Roboto" w:hAnsi="Roboto"/>
          <w:b w:val="1"/>
          <w:sz w:val="20"/>
          <w:szCs w:val="20"/>
          <w:highlight w:val="white"/>
          <w:rtl w:val="0"/>
        </w:rPr>
        <w:t xml:space="preserve">  Cup A</w:t>
        <w:tab/>
        <w:tab/>
        <w:t xml:space="preserve">       Cup B</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Pr>
        <w:drawing>
          <wp:inline distB="114300" distT="114300" distL="114300" distR="114300">
            <wp:extent cx="1228725" cy="1135991"/>
            <wp:effectExtent b="0" l="0" r="0" t="0"/>
            <wp:docPr descr="A picture containing cup, indoor, table, glass&#10;&#10;Description automatically generated" id="34" name="image5.png"/>
            <a:graphic>
              <a:graphicData uri="http://schemas.openxmlformats.org/drawingml/2006/picture">
                <pic:pic>
                  <pic:nvPicPr>
                    <pic:cNvPr descr="A picture containing cup, indoor, table, glass&#10;&#10;Description automatically generated" id="0" name="image5.png"/>
                    <pic:cNvPicPr preferRelativeResize="0"/>
                  </pic:nvPicPr>
                  <pic:blipFill>
                    <a:blip r:embed="rId7"/>
                    <a:srcRect b="0" l="0" r="0" t="0"/>
                    <a:stretch>
                      <a:fillRect/>
                    </a:stretch>
                  </pic:blipFill>
                  <pic:spPr>
                    <a:xfrm>
                      <a:off x="0" y="0"/>
                      <a:ext cx="1228725" cy="1135991"/>
                    </a:xfrm>
                    <a:prstGeom prst="rect"/>
                    <a:ln/>
                  </pic:spPr>
                </pic:pic>
              </a:graphicData>
            </a:graphic>
          </wp:inline>
        </w:drawing>
      </w:r>
      <w:r w:rsidDel="00000000" w:rsidR="00000000" w:rsidRPr="00000000">
        <w:rPr>
          <w:rFonts w:ascii="Roboto" w:cs="Roboto" w:eastAsia="Roboto" w:hAnsi="Roboto"/>
          <w:sz w:val="20"/>
          <w:szCs w:val="20"/>
          <w:highlight w:val="white"/>
        </w:rPr>
        <w:drawing>
          <wp:inline distB="114300" distT="114300" distL="114300" distR="114300">
            <wp:extent cx="1228725" cy="1135991"/>
            <wp:effectExtent b="0" l="0" r="0" t="0"/>
            <wp:docPr descr="A picture containing cup, indoor, table, glass&#10;&#10;Description automatically generated" id="37" name="image5.png"/>
            <a:graphic>
              <a:graphicData uri="http://schemas.openxmlformats.org/drawingml/2006/picture">
                <pic:pic>
                  <pic:nvPicPr>
                    <pic:cNvPr descr="A picture containing cup, indoor, table, glass&#10;&#10;Description automatically generated" id="0" name="image5.png"/>
                    <pic:cNvPicPr preferRelativeResize="0"/>
                  </pic:nvPicPr>
                  <pic:blipFill>
                    <a:blip r:embed="rId7"/>
                    <a:srcRect b="0" l="0" r="0" t="0"/>
                    <a:stretch>
                      <a:fillRect/>
                    </a:stretch>
                  </pic:blipFill>
                  <pic:spPr>
                    <a:xfrm>
                      <a:off x="0" y="0"/>
                      <a:ext cx="1228725" cy="1135991"/>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They look identical, right? There is a small difference that you were not able to catch by observing these two images. The cup on the right (cup B) has 6 tablespoons of sugar in it. Although we cannot recognize this with our eyes, we can do an experiment to prove this claim. But first we need to talk about matter!</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Matter is any substance that has mass and takes up space by having volume. Look around the room it is full of matter. However, all matter does not look the same. Matter exists in the form of solids, liquids, gases, and plasmas. Sometimes matter cannot be seen or felt, like the air we breathe.</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Matter has properties and those are referred to as the traits we can measure . One of the properties of matter is density. Density is how many particles are packed into a material. Think about the water in the images above.  Because they have the same volume, they most likely have the same number of water molecules. But for the cup on the right the sugar was added and dissolved even though you may not see it with the naked eye. The sugar occupies the space in between the water molecules and increases the density of the solution. Look at the image below- which one has more molecules in it? This is the one that is more dense!</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276" w:lineRule="auto"/>
        <w:ind w:left="2160" w:firstLine="720"/>
        <w:rPr>
          <w:rFonts w:ascii="Roboto" w:cs="Roboto" w:eastAsia="Roboto" w:hAnsi="Roboto"/>
          <w:b w:val="1"/>
          <w:sz w:val="20"/>
          <w:szCs w:val="20"/>
          <w:highlight w:val="white"/>
        </w:rPr>
      </w:pPr>
      <w:r w:rsidDel="00000000" w:rsidR="00000000" w:rsidRPr="00000000">
        <w:rPr>
          <w:rFonts w:ascii="Roboto" w:cs="Roboto" w:eastAsia="Roboto" w:hAnsi="Roboto"/>
          <w:sz w:val="20"/>
          <w:szCs w:val="20"/>
          <w:highlight w:val="white"/>
          <w:rtl w:val="0"/>
        </w:rPr>
        <w:t xml:space="preserve">       </w:t>
      </w:r>
      <w:r w:rsidDel="00000000" w:rsidR="00000000" w:rsidRPr="00000000">
        <w:rPr>
          <w:rFonts w:ascii="Roboto" w:cs="Roboto" w:eastAsia="Roboto" w:hAnsi="Roboto"/>
          <w:b w:val="1"/>
          <w:sz w:val="20"/>
          <w:szCs w:val="20"/>
          <w:highlight w:val="white"/>
          <w:rtl w:val="0"/>
        </w:rPr>
        <w:t xml:space="preserve">Cup A</w:t>
        <w:tab/>
        <w:tab/>
        <w:t xml:space="preserve">       Cup B</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276" w:lineRule="auto"/>
        <w:ind w:left="216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Pr>
        <mc:AlternateContent>
          <mc:Choice Requires="wpg">
            <w:drawing>
              <wp:inline distB="114300" distT="114300" distL="114300" distR="114300">
                <wp:extent cx="1528763" cy="1458068"/>
                <wp:effectExtent b="0" l="0" r="0" t="0"/>
                <wp:docPr id="32" name=""/>
                <a:graphic>
                  <a:graphicData uri="http://schemas.microsoft.com/office/word/2010/wordprocessingGroup">
                    <wpg:wgp>
                      <wpg:cNvGrpSpPr/>
                      <wpg:grpSpPr>
                        <a:xfrm>
                          <a:off x="152400" y="152400"/>
                          <a:ext cx="1528763" cy="1458068"/>
                          <a:chOff x="152400" y="152400"/>
                          <a:chExt cx="1629975" cy="1553275"/>
                        </a:xfrm>
                      </wpg:grpSpPr>
                      <pic:pic>
                        <pic:nvPicPr>
                          <pic:cNvPr id="2" name="Shape 2"/>
                          <pic:cNvPicPr preferRelativeResize="0"/>
                        </pic:nvPicPr>
                        <pic:blipFill>
                          <a:blip r:embed="rId8">
                            <a:alphaModFix/>
                          </a:blip>
                          <a:stretch>
                            <a:fillRect/>
                          </a:stretch>
                        </pic:blipFill>
                        <pic:spPr>
                          <a:xfrm>
                            <a:off x="152400" y="152400"/>
                            <a:ext cx="1629975" cy="1553275"/>
                          </a:xfrm>
                          <a:prstGeom prst="rect">
                            <a:avLst/>
                          </a:prstGeom>
                          <a:noFill/>
                          <a:ln>
                            <a:noFill/>
                          </a:ln>
                        </pic:spPr>
                      </pic:pic>
                      <wps:wsp>
                        <wps:cNvSpPr/>
                        <wps:cNvPr id="3" name="Shape 3"/>
                        <wps:spPr>
                          <a:xfrm>
                            <a:off x="468075" y="188700"/>
                            <a:ext cx="438600" cy="1323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rot="5400000">
                            <a:off x="537175" y="328850"/>
                            <a:ext cx="438600" cy="1323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5400000">
                            <a:off x="672350" y="317400"/>
                            <a:ext cx="389700" cy="1323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31650" y="317400"/>
                            <a:ext cx="438600" cy="1728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5400000">
                            <a:off x="1194134" y="880520"/>
                            <a:ext cx="438600" cy="2433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5400000">
                            <a:off x="682500" y="837875"/>
                            <a:ext cx="438600" cy="2550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5400000">
                            <a:off x="377525" y="1138650"/>
                            <a:ext cx="324900" cy="2385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rot="5400000">
                            <a:off x="839100" y="1370950"/>
                            <a:ext cx="282300" cy="2451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1528763" cy="1458068"/>
                <wp:effectExtent b="0" l="0" r="0" t="0"/>
                <wp:docPr id="3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528763" cy="1458068"/>
                        </a:xfrm>
                        <a:prstGeom prst="rect"/>
                        <a:ln/>
                      </pic:spPr>
                    </pic:pic>
                  </a:graphicData>
                </a:graphic>
              </wp:inline>
            </w:drawing>
          </mc:Fallback>
        </mc:AlternateContent>
      </w:r>
      <w:r w:rsidDel="00000000" w:rsidR="00000000" w:rsidRPr="00000000">
        <w:rPr>
          <w:rFonts w:ascii="Roboto" w:cs="Roboto" w:eastAsia="Roboto" w:hAnsi="Roboto"/>
          <w:sz w:val="20"/>
          <w:szCs w:val="20"/>
          <w:highlight w:val="white"/>
          <w:rtl w:val="0"/>
        </w:rPr>
        <w:t xml:space="preserve"> </w:t>
      </w:r>
      <w:r w:rsidDel="00000000" w:rsidR="00000000" w:rsidRPr="00000000">
        <w:rPr>
          <w:rFonts w:ascii="Roboto" w:cs="Roboto" w:eastAsia="Roboto" w:hAnsi="Roboto"/>
          <w:sz w:val="20"/>
          <w:szCs w:val="20"/>
          <w:highlight w:val="white"/>
        </w:rPr>
        <w:drawing>
          <wp:inline distB="114300" distT="114300" distL="114300" distR="114300">
            <wp:extent cx="1503164" cy="1441989"/>
            <wp:effectExtent b="0" l="0" r="0" t="0"/>
            <wp:docPr id="3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503164" cy="1441989"/>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Style w:val="Heading1"/>
        <w:spacing w:line="276.0005454545455" w:lineRule="auto"/>
        <w:rPr>
          <w:rFonts w:ascii="Roboto" w:cs="Roboto" w:eastAsia="Roboto" w:hAnsi="Roboto"/>
          <w:color w:val="0b5394"/>
          <w:sz w:val="32"/>
          <w:szCs w:val="32"/>
        </w:rPr>
      </w:pPr>
      <w:bookmarkStart w:colFirst="0" w:colLast="0" w:name="_heading=h.xzhjxc81tpec" w:id="2"/>
      <w:bookmarkEnd w:id="2"/>
      <w:r w:rsidDel="00000000" w:rsidR="00000000" w:rsidRPr="00000000">
        <w:rPr>
          <w:rFonts w:ascii="Roboto" w:cs="Roboto" w:eastAsia="Roboto" w:hAnsi="Roboto"/>
          <w:color w:val="0b5394"/>
          <w:sz w:val="32"/>
          <w:szCs w:val="32"/>
          <w:rtl w:val="0"/>
        </w:rPr>
        <w:t xml:space="preserve">Running the Experiment</w:t>
      </w:r>
    </w:p>
    <w:p w:rsidR="00000000" w:rsidDel="00000000" w:rsidP="00000000" w:rsidRDefault="00000000" w:rsidRPr="00000000" w14:paraId="00000017">
      <w:pPr>
        <w:pStyle w:val="Heading2"/>
        <w:rPr>
          <w:rFonts w:ascii="Roboto" w:cs="Roboto" w:eastAsia="Roboto" w:hAnsi="Roboto"/>
          <w:color w:val="0b5394"/>
          <w:sz w:val="28"/>
          <w:szCs w:val="28"/>
        </w:rPr>
        <w:sectPr>
          <w:headerReference r:id="rId11" w:type="default"/>
          <w:headerReference r:id="rId12" w:type="first"/>
          <w:footerReference r:id="rId13" w:type="default"/>
          <w:footerReference r:id="rId14" w:type="first"/>
          <w:pgSz w:h="15840" w:w="12240" w:orient="portrait"/>
          <w:pgMar w:bottom="1440" w:top="1440" w:left="1440" w:right="1440" w:header="720" w:footer="720"/>
          <w:pgNumType w:start="1"/>
          <w:titlePg w:val="1"/>
        </w:sectPr>
      </w:pPr>
      <w:bookmarkStart w:colFirst="0" w:colLast="0" w:name="_heading=h.s3drwif72w15" w:id="3"/>
      <w:bookmarkEnd w:id="3"/>
      <w:r w:rsidDel="00000000" w:rsidR="00000000" w:rsidRPr="00000000">
        <w:rPr>
          <w:rtl w:val="0"/>
        </w:rPr>
        <w:t xml:space="preserve">Materials</w:t>
      </w:r>
      <w:r w:rsidDel="00000000" w:rsidR="00000000" w:rsidRPr="00000000">
        <w:rPr>
          <w:rtl w:val="0"/>
        </w:rPr>
      </w:r>
    </w:p>
    <w:p w:rsidR="00000000" w:rsidDel="00000000" w:rsidP="00000000" w:rsidRDefault="00000000" w:rsidRPr="00000000" w14:paraId="00000018">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4 cups of the same size</w:t>
      </w:r>
    </w:p>
    <w:p w:rsidR="00000000" w:rsidDel="00000000" w:rsidP="00000000" w:rsidRDefault="00000000" w:rsidRPr="00000000" w14:paraId="00000019">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Warm water</w:t>
      </w:r>
    </w:p>
    <w:p w:rsidR="00000000" w:rsidDel="00000000" w:rsidP="00000000" w:rsidRDefault="00000000" w:rsidRPr="00000000" w14:paraId="0000001A">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1.25 cups sugar</w:t>
      </w:r>
    </w:p>
    <w:p w:rsidR="00000000" w:rsidDel="00000000" w:rsidP="00000000" w:rsidRDefault="00000000" w:rsidRPr="00000000" w14:paraId="0000001B">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Tablespoon measure</w:t>
      </w:r>
    </w:p>
    <w:p w:rsidR="00000000" w:rsidDel="00000000" w:rsidP="00000000" w:rsidRDefault="00000000" w:rsidRPr="00000000" w14:paraId="0000001C">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Clear straw or tube</w:t>
      </w:r>
    </w:p>
    <w:p w:rsidR="00000000" w:rsidDel="00000000" w:rsidP="00000000" w:rsidRDefault="00000000" w:rsidRPr="00000000" w14:paraId="0000001D">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Red, yellow, blue, and green food coloring</w:t>
      </w:r>
    </w:p>
    <w:p w:rsidR="00000000" w:rsidDel="00000000" w:rsidP="00000000" w:rsidRDefault="00000000" w:rsidRPr="00000000" w14:paraId="0000001E">
      <w:pPr>
        <w:numPr>
          <w:ilvl w:val="0"/>
          <w:numId w:val="2"/>
        </w:numPr>
        <w:ind w:left="720" w:hanging="360"/>
        <w:rPr>
          <w:rFonts w:ascii="Roboto" w:cs="Roboto" w:eastAsia="Roboto" w:hAnsi="Roboto"/>
          <w:sz w:val="20"/>
          <w:szCs w:val="20"/>
          <w:u w:val="none"/>
        </w:rPr>
        <w:sectPr>
          <w:type w:val="continuous"/>
          <w:pgSz w:h="15840" w:w="12240" w:orient="portrait"/>
          <w:pgMar w:bottom="1440" w:top="1440" w:left="1440" w:right="1440" w:header="720" w:footer="720"/>
          <w:cols w:equalWidth="0" w:num="2">
            <w:col w:space="0" w:w="4680"/>
            <w:col w:space="0" w:w="4680"/>
          </w:cols>
        </w:sectPr>
      </w:pPr>
      <w:r w:rsidDel="00000000" w:rsidR="00000000" w:rsidRPr="00000000">
        <w:rPr>
          <w:rFonts w:ascii="Roboto" w:cs="Roboto" w:eastAsia="Roboto" w:hAnsi="Roboto"/>
          <w:sz w:val="20"/>
          <w:szCs w:val="20"/>
          <w:rtl w:val="0"/>
        </w:rPr>
        <w:t xml:space="preserve">Spoon or stirring utensil</w:t>
      </w:r>
    </w:p>
    <w:p w:rsidR="00000000" w:rsidDel="00000000" w:rsidP="00000000" w:rsidRDefault="00000000" w:rsidRPr="00000000" w14:paraId="0000001F">
      <w:pPr>
        <w:pStyle w:val="Heading2"/>
        <w:rPr/>
      </w:pPr>
      <w:bookmarkStart w:colFirst="0" w:colLast="0" w:name="_heading=h.ql978pxqa3k2" w:id="4"/>
      <w:bookmarkEnd w:id="4"/>
      <w:r w:rsidDel="00000000" w:rsidR="00000000" w:rsidRPr="00000000">
        <w:rPr>
          <w:rtl w:val="0"/>
        </w:rPr>
        <w:t xml:space="preserve">Protocol</w:t>
      </w:r>
    </w:p>
    <w:p w:rsidR="00000000" w:rsidDel="00000000" w:rsidP="00000000" w:rsidRDefault="00000000" w:rsidRPr="00000000" w14:paraId="00000020">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Number each of your cups 1-4.</w:t>
      </w:r>
    </w:p>
    <w:p w:rsidR="00000000" w:rsidDel="00000000" w:rsidP="00000000" w:rsidRDefault="00000000" w:rsidRPr="00000000" w14:paraId="00000021">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Fill cup 1 with warm water, 2 tbsp sugar, and two drops of red food coloring.</w:t>
      </w:r>
    </w:p>
    <w:p w:rsidR="00000000" w:rsidDel="00000000" w:rsidP="00000000" w:rsidRDefault="00000000" w:rsidRPr="00000000" w14:paraId="00000022">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Fill cup 2 with warm water, 4 tbsp sugar, and two drops of yellow food coloring.</w:t>
      </w:r>
    </w:p>
    <w:p w:rsidR="00000000" w:rsidDel="00000000" w:rsidP="00000000" w:rsidRDefault="00000000" w:rsidRPr="00000000" w14:paraId="00000023">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Fill cup 3 with warm water, 6 tbsp sugar, and two drops of green food coloring.</w:t>
      </w:r>
    </w:p>
    <w:p w:rsidR="00000000" w:rsidDel="00000000" w:rsidP="00000000" w:rsidRDefault="00000000" w:rsidRPr="00000000" w14:paraId="00000024">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Fill cup 4 with warm water, 8 tbsp sugar, and two drops of blue food coloring.</w:t>
      </w:r>
    </w:p>
    <w:p w:rsidR="00000000" w:rsidDel="00000000" w:rsidP="00000000" w:rsidRDefault="00000000" w:rsidRPr="00000000" w14:paraId="00000025">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Use your spoon to stir each cup to mix until the sugar is dissolved.</w:t>
      </w:r>
    </w:p>
    <w:p w:rsidR="00000000" w:rsidDel="00000000" w:rsidP="00000000" w:rsidRDefault="00000000" w:rsidRPr="00000000" w14:paraId="00000026">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Using your straw, place it about ½ inch into cup 1.  Then place your thumb over the end of the straw to keep the liquid from falling back into the cup.</w:t>
      </w:r>
    </w:p>
    <w:p w:rsidR="00000000" w:rsidDel="00000000" w:rsidP="00000000" w:rsidRDefault="00000000" w:rsidRPr="00000000" w14:paraId="00000027">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Place the straw about 1 inch into cup 2.  Quickly release your thumb and place it back over the end to draw up and hold the liquid.</w:t>
      </w:r>
    </w:p>
    <w:p w:rsidR="00000000" w:rsidDel="00000000" w:rsidP="00000000" w:rsidRDefault="00000000" w:rsidRPr="00000000" w14:paraId="00000028">
      <w:pPr>
        <w:widowControl w:val="0"/>
        <w:numPr>
          <w:ilvl w:val="0"/>
          <w:numId w:val="1"/>
        </w:numPr>
        <w:pBdr>
          <w:top w:color="000000" w:space="0" w:sz="0" w:val="none"/>
          <w:bottom w:color="000000" w:space="0" w:sz="0" w:val="none"/>
          <w:right w:color="000000" w:space="0" w:sz="0" w:val="none"/>
          <w:between w:color="000000" w:space="0" w:sz="0" w:val="none"/>
        </w:pBdr>
        <w:ind w:left="720" w:hanging="360"/>
      </w:pPr>
      <w:r w:rsidDel="00000000" w:rsidR="00000000" w:rsidRPr="00000000">
        <w:rPr>
          <w:rFonts w:ascii="Roboto" w:cs="Roboto" w:eastAsia="Roboto" w:hAnsi="Roboto"/>
          <w:sz w:val="20"/>
          <w:szCs w:val="20"/>
          <w:rtl w:val="0"/>
        </w:rPr>
        <w:t xml:space="preserve">Place the straw about 1.5 inches into cup 3.  Quickly release your thumb and place it back over the end to draw up and hold the liquid.</w:t>
      </w:r>
    </w:p>
    <w:p w:rsidR="00000000" w:rsidDel="00000000" w:rsidP="00000000" w:rsidRDefault="00000000" w:rsidRPr="00000000" w14:paraId="00000029">
      <w:pPr>
        <w:widowControl w:val="0"/>
        <w:numPr>
          <w:ilvl w:val="0"/>
          <w:numId w:val="1"/>
        </w:numPr>
        <w:pBdr>
          <w:top w:color="000000" w:space="0" w:sz="0" w:val="none"/>
          <w:bottom w:color="000000" w:space="0" w:sz="0" w:val="none"/>
          <w:right w:color="000000" w:space="0" w:sz="0" w:val="none"/>
          <w:between w:color="000000" w:space="0" w:sz="0" w:val="none"/>
        </w:pBdr>
        <w:ind w:left="720" w:hanging="360"/>
      </w:pPr>
      <w:r w:rsidDel="00000000" w:rsidR="00000000" w:rsidRPr="00000000">
        <w:rPr>
          <w:rFonts w:ascii="Roboto" w:cs="Roboto" w:eastAsia="Roboto" w:hAnsi="Roboto"/>
          <w:sz w:val="20"/>
          <w:szCs w:val="20"/>
          <w:rtl w:val="0"/>
        </w:rPr>
        <w:t xml:space="preserve">Place the straw about 2 inch into cup 4.  Quickly release your thumb and place it back over the end to draw up and hold the liquid.</w:t>
      </w:r>
    </w:p>
    <w:p w:rsidR="00000000" w:rsidDel="00000000" w:rsidP="00000000" w:rsidRDefault="00000000" w:rsidRPr="00000000" w14:paraId="0000002A">
      <w:pPr>
        <w:pStyle w:val="Heading3"/>
        <w:rPr/>
      </w:pPr>
      <w:bookmarkStart w:colFirst="0" w:colLast="0" w:name="_heading=h.ob8smkhq4t7n" w:id="5"/>
      <w:bookmarkEnd w:id="5"/>
      <w:r w:rsidDel="00000000" w:rsidR="00000000" w:rsidRPr="00000000">
        <w:rPr>
          <w:rtl w:val="0"/>
        </w:rPr>
        <w:t xml:space="preserve">Observations</w:t>
      </w:r>
    </w:p>
    <w:p w:rsidR="00000000" w:rsidDel="00000000" w:rsidP="00000000" w:rsidRDefault="00000000" w:rsidRPr="00000000" w14:paraId="0000002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Record your observations from the experiment below.</w:t>
      </w:r>
    </w:p>
    <w:tbl>
      <w:tblPr>
        <w:tblStyle w:val="Table2"/>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0" w:firstLine="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do you see in your tube?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0" w:firstLine="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Which solution is on the bottom?  Is this the most or the least dense?  Does it have the most or the least particles?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32">
      <w:pPr>
        <w:pStyle w:val="Heading1"/>
        <w:rPr/>
      </w:pPr>
      <w:bookmarkStart w:colFirst="0" w:colLast="0" w:name="_heading=h.sq9kbu5bd8rk" w:id="6"/>
      <w:bookmarkEnd w:id="6"/>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rPr/>
      </w:pPr>
      <w:bookmarkStart w:colFirst="0" w:colLast="0" w:name="_heading=h.w7wl5dxij07o" w:id="7"/>
      <w:bookmarkEnd w:id="7"/>
      <w:r w:rsidDel="00000000" w:rsidR="00000000" w:rsidRPr="00000000">
        <w:rPr>
          <w:rtl w:val="0"/>
        </w:rPr>
        <w:t xml:space="preserve">Using a model</w:t>
      </w:r>
    </w:p>
    <w:p w:rsidR="00000000" w:rsidDel="00000000" w:rsidP="00000000" w:rsidRDefault="00000000" w:rsidRPr="00000000" w14:paraId="0000003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Below is an image showing your straw at the bulk scale (what we can see) and at the particle scale (what we can’t see with our eyes).  Edit the image to add water and sugar molecules for each colored layer.  Water is represented by the light blue circles and sugar is represented by the gray hexagons.</w:t>
      </w:r>
      <w:r w:rsidDel="00000000" w:rsidR="00000000" w:rsidRPr="00000000">
        <w:rPr>
          <w:rtl w:val="0"/>
        </w:rPr>
      </w:r>
    </w:p>
    <w:p w:rsidR="00000000" w:rsidDel="00000000" w:rsidP="00000000" w:rsidRDefault="00000000" w:rsidRPr="00000000" w14:paraId="00000035">
      <w:pPr>
        <w:rPr>
          <w:rFonts w:ascii="Roboto" w:cs="Roboto" w:eastAsia="Roboto" w:hAnsi="Roboto"/>
          <w:sz w:val="20"/>
          <w:szCs w:val="2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Density Model</w:t>
            </w:r>
          </w:p>
        </w:tc>
      </w:tr>
      <w:tr>
        <w:trPr>
          <w:trHeight w:val="50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Pr>
              <mc:AlternateContent>
                <mc:Choice Requires="wpg">
                  <w:drawing>
                    <wp:inline distB="114300" distT="114300" distL="114300" distR="114300">
                      <wp:extent cx="4129088" cy="3152831"/>
                      <wp:effectExtent b="0" l="0" r="0" t="0"/>
                      <wp:docPr id="33" name=""/>
                      <a:graphic>
                        <a:graphicData uri="http://schemas.microsoft.com/office/word/2010/wordprocessingGroup">
                          <wpg:wgp>
                            <wpg:cNvGrpSpPr/>
                            <wpg:grpSpPr>
                              <a:xfrm>
                                <a:off x="598513" y="-571500"/>
                                <a:ext cx="4129088" cy="3152831"/>
                                <a:chOff x="598513" y="-571500"/>
                                <a:chExt cx="9807312" cy="8066775"/>
                              </a:xfrm>
                            </wpg:grpSpPr>
                            <wps:wsp>
                              <wps:cNvSpPr/>
                              <wps:cNvPr id="11" name="Shape 11"/>
                              <wps:spPr>
                                <a:xfrm>
                                  <a:off x="598525" y="108825"/>
                                  <a:ext cx="2530175" cy="7386450"/>
                                </a:xfrm>
                                <a:prstGeom prst="flowChartMagneticDisk">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734563" y="5430975"/>
                                  <a:ext cx="2258100" cy="2064300"/>
                                </a:xfrm>
                                <a:prstGeom prst="ellipse">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612125" y="4015650"/>
                                  <a:ext cx="2530200" cy="2459400"/>
                                </a:xfrm>
                                <a:prstGeom prst="rect">
                                  <a:avLst/>
                                </a:prstGeom>
                                <a:solidFill>
                                  <a:srgbClr val="6AA8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98513" y="2848575"/>
                                  <a:ext cx="2530200" cy="206430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598513" y="2625375"/>
                                  <a:ext cx="2530200" cy="1501200"/>
                                </a:xfrm>
                                <a:prstGeom prst="rect">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3740750" y="410925"/>
                                  <a:ext cx="2258100" cy="2064300"/>
                                </a:xfrm>
                                <a:prstGeom prst="ellipse">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5852000" y="1951350"/>
                                  <a:ext cx="2258100" cy="2064300"/>
                                </a:xfrm>
                                <a:prstGeom prst="ellipse">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7484375" y="3783900"/>
                                  <a:ext cx="2258100" cy="2064300"/>
                                </a:xfrm>
                                <a:prstGeom prst="ellipse">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5073850" y="5430975"/>
                                  <a:ext cx="2258100" cy="2064300"/>
                                </a:xfrm>
                                <a:prstGeom prst="ellipse">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3128713" y="1443075"/>
                                  <a:ext cx="612000" cy="1932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128713" y="2475375"/>
                                  <a:ext cx="1741200" cy="90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155991" y="2253660"/>
                                  <a:ext cx="3026700" cy="2153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169550" y="4015650"/>
                                  <a:ext cx="3811500" cy="405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142325" y="4086150"/>
                                  <a:ext cx="4672800" cy="1159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142325" y="5245350"/>
                                  <a:ext cx="4672800" cy="30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661971" y="5733165"/>
                                  <a:ext cx="2742600" cy="145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661971" y="7192965"/>
                                  <a:ext cx="2742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28" name="Shape 28"/>
                              <wps:spPr>
                                <a:xfrm>
                                  <a:off x="7644925" y="5305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7797325" y="6829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7949725" y="8353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102125" y="9877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254525" y="11401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8406925" y="12925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8559325" y="14449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8711725" y="15973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8864125" y="17497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9016525" y="19021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9168925" y="20545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9321325" y="22069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9473725" y="23593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9626125" y="25117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7949725" y="4918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8102125" y="6442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8254525" y="7966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8406925" y="9490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8559325" y="11014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8711725" y="12538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8864125" y="14062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9016525" y="15586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9168925" y="17110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9321325" y="18634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9473725" y="20158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9626125" y="21682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9778525" y="23206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9930925" y="24730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8254525" y="4531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8406925" y="6055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8559325" y="7579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8711725" y="9103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8864125" y="10627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9016525" y="12151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9168925" y="13675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9321325" y="15199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9473725" y="16723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9626125" y="18247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9778525" y="19771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9930925" y="21295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0083325" y="22819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10235725" y="2434325"/>
                                  <a:ext cx="170100" cy="1911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6393425" y="408100"/>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6545825" y="560500"/>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6698225" y="712900"/>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6850625" y="865300"/>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7003025" y="1017700"/>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7155425" y="1170100"/>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7307825" y="1322500"/>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7460225" y="1474900"/>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7612625" y="1627300"/>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7765025" y="1779700"/>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6736838" y="344925"/>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6889238" y="497325"/>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7041638" y="649725"/>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7194038" y="802125"/>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7346438" y="954525"/>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7498838" y="1106925"/>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7651238" y="1259325"/>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7803638" y="1411725"/>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7956038" y="1564125"/>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8108438" y="1716525"/>
                                  <a:ext cx="170100" cy="191100"/>
                                </a:xfrm>
                                <a:prstGeom prst="hexagon">
                                  <a:avLst>
                                    <a:gd fmla="val 25000" name="adj"/>
                                    <a:gd fmla="val 115470" name="vf"/>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0" name="Shape 90"/>
                              <wps:spPr>
                                <a:xfrm>
                                  <a:off x="1353275" y="-571500"/>
                                  <a:ext cx="10479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Bulk Scale</w:t>
                                    </w:r>
                                  </w:p>
                                </w:txbxContent>
                              </wps:txbx>
                              <wps:bodyPr anchorCtr="0" anchor="t" bIns="91425" lIns="91425" spcFirstLastPara="1" rIns="91425" wrap="square" tIns="91425">
                                <a:noAutofit/>
                              </wps:bodyPr>
                            </wps:wsp>
                            <wps:wsp>
                              <wps:cNvSpPr txBox="1"/>
                              <wps:cNvPr id="91" name="Shape 91"/>
                              <wps:spPr>
                                <a:xfrm>
                                  <a:off x="5678950" y="-571500"/>
                                  <a:ext cx="10479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Particle</w:t>
                                    </w:r>
                                    <w:r w:rsidDel="00000000" w:rsidR="00000000" w:rsidRPr="00000000">
                                      <w:rPr>
                                        <w:rFonts w:ascii="Arial" w:cs="Arial" w:eastAsia="Arial" w:hAnsi="Arial"/>
                                        <w:b w:val="1"/>
                                        <w:i w:val="0"/>
                                        <w:smallCaps w:val="0"/>
                                        <w:strike w:val="0"/>
                                        <w:color w:val="000000"/>
                                        <w:sz w:val="28"/>
                                        <w:vertAlign w:val="baseline"/>
                                      </w:rPr>
                                      <w:t xml:space="preserve"> Scale</w:t>
                                    </w:r>
                                  </w:p>
                                </w:txbxContent>
                              </wps:txbx>
                              <wps:bodyPr anchorCtr="0" anchor="t" bIns="91425" lIns="91425" spcFirstLastPara="1" rIns="91425" wrap="square" tIns="91425">
                                <a:noAutofit/>
                              </wps:bodyPr>
                            </wps:wsp>
                            <wps:wsp>
                              <wps:cNvSpPr txBox="1"/>
                              <wps:cNvPr id="92" name="Shape 92"/>
                              <wps:spPr>
                                <a:xfrm>
                                  <a:off x="8744025" y="34025"/>
                                  <a:ext cx="10479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Water</w:t>
                                    </w:r>
                                  </w:p>
                                </w:txbxContent>
                              </wps:txbx>
                              <wps:bodyPr anchorCtr="0" anchor="t" bIns="91425" lIns="91425" spcFirstLastPara="1" rIns="91425" wrap="square" tIns="91425">
                                <a:noAutofit/>
                              </wps:bodyPr>
                            </wps:wsp>
                            <wps:wsp>
                              <wps:cNvSpPr txBox="1"/>
                              <wps:cNvPr id="93" name="Shape 93"/>
                              <wps:spPr>
                                <a:xfrm>
                                  <a:off x="6564125" y="-98650"/>
                                  <a:ext cx="10479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Sugar</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4129088" cy="3152831"/>
                      <wp:effectExtent b="0" l="0" r="0" t="0"/>
                      <wp:docPr id="3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4129088" cy="3152831"/>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9">
      <w:pPr>
        <w:rPr>
          <w:rFonts w:ascii="Roboto" w:cs="Roboto" w:eastAsia="Roboto" w:hAnsi="Roboto"/>
          <w:sz w:val="20"/>
          <w:szCs w:val="2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Rainbow in a Tube</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-95241</wp:posOffset>
          </wp:positionV>
          <wp:extent cx="997117" cy="242888"/>
          <wp:effectExtent b="0" l="0" r="0" t="0"/>
          <wp:wrapSquare wrapText="bothSides" distB="114300" distT="114300" distL="114300" distR="114300"/>
          <wp:docPr id="4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Rainbow in a Tube</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-95241</wp:posOffset>
          </wp:positionV>
          <wp:extent cx="997117" cy="242888"/>
          <wp:effectExtent b="0" l="0" r="0" t="0"/>
          <wp:wrapSquare wrapText="bothSides" distB="114300" distT="114300" distL="114300" distR="114300"/>
          <wp:docPr id="3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-95241</wp:posOffset>
          </wp:positionV>
          <wp:extent cx="997117" cy="242888"/>
          <wp:effectExtent b="0" l="0" r="0" t="0"/>
          <wp:wrapSquare wrapText="bothSides" distB="114300" distT="114300" distL="114300" distR="114300"/>
          <wp:docPr id="3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wp:posOffset>
          </wp:positionH>
          <wp:positionV relativeFrom="paragraph">
            <wp:posOffset>-19042</wp:posOffset>
          </wp:positionV>
          <wp:extent cx="1843088" cy="915099"/>
          <wp:effectExtent b="0" l="0" r="0" t="0"/>
          <wp:wrapSquare wrapText="bothSides" distB="114300" distT="114300" distL="114300" distR="114300"/>
          <wp:docPr id="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120" w:before="36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pBdr>
        <w:top w:color="000000" w:space="0" w:sz="0" w:val="none"/>
        <w:bottom w:color="000000" w:space="0" w:sz="0" w:val="none"/>
        <w:right w:color="000000" w:space="0" w:sz="0" w:val="none"/>
        <w:between w:color="000000" w:space="0" w:sz="0" w:val="none"/>
      </w:pBdr>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rFonts w:ascii="Roboto" w:cs="Roboto" w:eastAsia="Roboto" w:hAnsi="Roboto"/>
      <w:color w:val="0b5394"/>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0005454545455" w:lineRule="auto"/>
    </w:pPr>
    <w:rPr>
      <w:rFonts w:ascii="Roboto" w:cs="Roboto" w:eastAsia="Roboto" w:hAnsi="Roboto"/>
      <w:color w:val="0b5394"/>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3.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fOskuXS1yp+WJE6EorBrWalooA==">AMUW2mX5BX1f/fG/AFJEF/5OvBOw/23aIu7R+wIO8HElMcpaO+gUnKEuvV7fmgU+jt6cjzQgiy2aybeVvsG4R4EJybccL3xoStOYymdoxerV9BbdReZbR4EZR8CySHwyWPKLj4P4ttKrpjYrpFPyAVIdVUb5DaEnoROuGEBtJKICBn0TrmmTje+2ogwy/sSjpVLpggFYd2VMIVHH+bsy+XgCv1CIV+du6ZXLiCIOZdKLdzeYe6xETDl6/kWNQ0lhwMwDxQk5nZVJ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