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2">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3">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4">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5">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6">
      <w:pPr>
        <w:rPr>
          <w:rFonts w:ascii="Roboto" w:cs="Roboto" w:eastAsia="Roboto" w:hAnsi="Roboto"/>
          <w:b w:val="1"/>
          <w:color w:val="c00000"/>
          <w:sz w:val="18"/>
          <w:szCs w:val="18"/>
        </w:rPr>
      </w:pPr>
      <w:r w:rsidDel="00000000" w:rsidR="00000000" w:rsidRPr="00000000">
        <w:rPr>
          <w:rFonts w:ascii="Roboto" w:cs="Roboto" w:eastAsia="Roboto" w:hAnsi="Roboto"/>
          <w:b w:val="1"/>
          <w:sz w:val="18"/>
          <w:szCs w:val="18"/>
          <w:rtl w:val="0"/>
        </w:rPr>
        <w:t xml:space="preserve">STUDENT NAME:  </w:t>
      </w:r>
      <w:r w:rsidDel="00000000" w:rsidR="00000000" w:rsidRPr="00000000">
        <w:rPr>
          <w:rtl w:val="0"/>
        </w:rPr>
      </w:r>
    </w:p>
    <w:p w:rsidR="00000000" w:rsidDel="00000000" w:rsidP="00000000" w:rsidRDefault="00000000" w:rsidRPr="00000000" w14:paraId="00000007">
      <w:pPr>
        <w:jc w:val="center"/>
        <w:rPr>
          <w:rFonts w:ascii="Roboto" w:cs="Roboto" w:eastAsia="Roboto" w:hAnsi="Roboto"/>
          <w:color w:val="0b539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rPr>
          <w:color w:val="0b5394"/>
          <w:sz w:val="20"/>
          <w:szCs w:val="20"/>
        </w:rPr>
      </w:pPr>
      <w:r w:rsidDel="00000000" w:rsidR="00000000" w:rsidRPr="00000000">
        <w:rPr>
          <w:rtl w:val="0"/>
        </w:rPr>
      </w:r>
    </w:p>
    <w:p w:rsidR="00000000" w:rsidDel="00000000" w:rsidP="00000000" w:rsidRDefault="00000000" w:rsidRPr="00000000" w14:paraId="00000009">
      <w:pPr>
        <w:spacing w:line="276.0005454545455" w:lineRule="auto"/>
        <w:ind w:left="720" w:firstLine="0"/>
        <w:jc w:val="center"/>
        <w:rPr>
          <w:sz w:val="36"/>
          <w:szCs w:val="36"/>
        </w:rPr>
      </w:pPr>
      <w:r w:rsidDel="00000000" w:rsidR="00000000" w:rsidRPr="00000000">
        <w:rPr>
          <w:sz w:val="36"/>
          <w:szCs w:val="36"/>
          <w:rtl w:val="0"/>
        </w:rPr>
        <w:t xml:space="preserve">Why Is There Such a High Prevalence of the Mystery Disease?</w:t>
      </w:r>
    </w:p>
    <w:p w:rsidR="00000000" w:rsidDel="00000000" w:rsidP="00000000" w:rsidRDefault="00000000" w:rsidRPr="00000000" w14:paraId="0000000A">
      <w:pPr>
        <w:spacing w:line="276.0005454545455" w:lineRule="auto"/>
        <w:ind w:left="720" w:firstLine="0"/>
        <w:jc w:val="center"/>
        <w:rPr>
          <w:sz w:val="36"/>
          <w:szCs w:val="36"/>
        </w:rPr>
      </w:pPr>
      <w:r w:rsidDel="00000000" w:rsidR="00000000" w:rsidRPr="00000000">
        <w:rPr>
          <w:rtl w:val="0"/>
        </w:rPr>
      </w:r>
    </w:p>
    <w:p w:rsidR="00000000" w:rsidDel="00000000" w:rsidP="00000000" w:rsidRDefault="00000000" w:rsidRPr="00000000" w14:paraId="0000000B">
      <w:pPr>
        <w:spacing w:line="276.0005454545455" w:lineRule="auto"/>
        <w:ind w:left="0" w:firstLine="0"/>
        <w:rPr/>
      </w:pPr>
      <w:r w:rsidDel="00000000" w:rsidR="00000000" w:rsidRPr="00000000">
        <w:rPr>
          <w:rtl w:val="0"/>
        </w:rPr>
        <w:t xml:space="preserve">Student Challenge:</w:t>
      </w:r>
    </w:p>
    <w:p w:rsidR="00000000" w:rsidDel="00000000" w:rsidP="00000000" w:rsidRDefault="00000000" w:rsidRPr="00000000" w14:paraId="0000000C">
      <w:pPr>
        <w:spacing w:line="276.0005454545455" w:lineRule="auto"/>
        <w:ind w:left="0" w:firstLine="0"/>
        <w:rPr/>
      </w:pPr>
      <w:r w:rsidDel="00000000" w:rsidR="00000000" w:rsidRPr="00000000">
        <w:rPr>
          <w:rtl w:val="0"/>
        </w:rPr>
        <w:t xml:space="preserve">For this activity, your challenge is to come up with an explanation for why a seemingly deleterious allele (the allele for this mystery disease) is maintained in a population when, normally, deleterious alleles are removed from a population over time.</w:t>
      </w:r>
    </w:p>
    <w:p w:rsidR="00000000" w:rsidDel="00000000" w:rsidP="00000000" w:rsidRDefault="00000000" w:rsidRPr="00000000" w14:paraId="0000000D">
      <w:pPr>
        <w:spacing w:line="276.0005454545455" w:lineRule="auto"/>
        <w:ind w:left="720" w:firstLine="0"/>
        <w:rPr/>
      </w:pPr>
      <w:r w:rsidDel="00000000" w:rsidR="00000000" w:rsidRPr="00000000">
        <w:rPr>
          <w:rtl w:val="0"/>
        </w:rPr>
        <w:t xml:space="preserve"> </w:t>
      </w:r>
    </w:p>
    <w:p w:rsidR="00000000" w:rsidDel="00000000" w:rsidP="00000000" w:rsidRDefault="00000000" w:rsidRPr="00000000" w14:paraId="0000000E">
      <w:pPr>
        <w:spacing w:line="276.0005454545455" w:lineRule="auto"/>
        <w:ind w:left="0" w:firstLine="0"/>
        <w:rPr/>
      </w:pPr>
      <w:r w:rsidDel="00000000" w:rsidR="00000000" w:rsidRPr="00000000">
        <w:rPr>
          <w:rtl w:val="0"/>
        </w:rPr>
        <w:t xml:space="preserve">You will use some of the data that scientists used during the 1940s and 1950s to come up with your own explanation to account for the unusually high frequencies of this allele. The data are found on the following pages, and they come from Uganda, Africa.</w:t>
      </w:r>
    </w:p>
    <w:p w:rsidR="00000000" w:rsidDel="00000000" w:rsidP="00000000" w:rsidRDefault="00000000" w:rsidRPr="00000000" w14:paraId="0000000F">
      <w:pPr>
        <w:spacing w:line="276.0005454545455" w:lineRule="auto"/>
        <w:ind w:left="0" w:firstLine="0"/>
        <w:rPr/>
      </w:pPr>
      <w:r w:rsidDel="00000000" w:rsidR="00000000" w:rsidRPr="00000000">
        <w:rPr>
          <w:rtl w:val="0"/>
        </w:rPr>
        <w:t xml:space="preserve"> </w:t>
      </w:r>
    </w:p>
    <w:p w:rsidR="00000000" w:rsidDel="00000000" w:rsidP="00000000" w:rsidRDefault="00000000" w:rsidRPr="00000000" w14:paraId="00000010">
      <w:pPr>
        <w:spacing w:line="276.0005454545455" w:lineRule="auto"/>
        <w:ind w:left="0" w:firstLine="0"/>
        <w:rPr/>
      </w:pPr>
      <w:r w:rsidDel="00000000" w:rsidR="00000000" w:rsidRPr="00000000">
        <w:rPr>
          <w:rtl w:val="0"/>
        </w:rPr>
        <w:t xml:space="preserve">Specifically, your goals will be to attempt to come up with theories to explain why:</w:t>
      </w:r>
    </w:p>
    <w:p w:rsidR="00000000" w:rsidDel="00000000" w:rsidP="00000000" w:rsidRDefault="00000000" w:rsidRPr="00000000" w14:paraId="00000011">
      <w:pPr>
        <w:spacing w:line="276.0005454545455" w:lineRule="auto"/>
        <w:ind w:left="720" w:firstLine="0"/>
        <w:rPr/>
      </w:pPr>
      <w:r w:rsidDel="00000000" w:rsidR="00000000" w:rsidRPr="00000000">
        <w:rPr>
          <w:rtl w:val="0"/>
        </w:rPr>
        <w:t xml:space="preserve">a) There appear to be a high number (frequency) of carriers of the disease in certain locations.</w:t>
      </w:r>
    </w:p>
    <w:p w:rsidR="00000000" w:rsidDel="00000000" w:rsidP="00000000" w:rsidRDefault="00000000" w:rsidRPr="00000000" w14:paraId="00000012">
      <w:pPr>
        <w:spacing w:line="276.0005454545455" w:lineRule="auto"/>
        <w:ind w:left="720" w:firstLine="0"/>
        <w:rPr/>
      </w:pPr>
      <w:r w:rsidDel="00000000" w:rsidR="00000000" w:rsidRPr="00000000">
        <w:rPr>
          <w:rtl w:val="0"/>
        </w:rPr>
        <w:t xml:space="preserve">b) Why there is such a mixture of high frequencies and low frequencies across the country</w:t>
      </w:r>
    </w:p>
    <w:p w:rsidR="00000000" w:rsidDel="00000000" w:rsidP="00000000" w:rsidRDefault="00000000" w:rsidRPr="00000000" w14:paraId="00000013">
      <w:pPr>
        <w:spacing w:line="276.0005454545455" w:lineRule="auto"/>
        <w:ind w:left="720" w:firstLine="0"/>
        <w:rPr/>
      </w:pPr>
      <w:r w:rsidDel="00000000" w:rsidR="00000000" w:rsidRPr="00000000">
        <w:rPr>
          <w:rtl w:val="0"/>
        </w:rPr>
        <w:t xml:space="preserve"> </w:t>
      </w:r>
    </w:p>
    <w:p w:rsidR="00000000" w:rsidDel="00000000" w:rsidP="00000000" w:rsidRDefault="00000000" w:rsidRPr="00000000" w14:paraId="00000014">
      <w:pPr>
        <w:spacing w:line="276.0005454545455" w:lineRule="auto"/>
        <w:ind w:left="0" w:firstLine="0"/>
        <w:rPr/>
      </w:pPr>
      <w:r w:rsidDel="00000000" w:rsidR="00000000" w:rsidRPr="00000000">
        <w:rPr>
          <w:rtl w:val="0"/>
        </w:rPr>
        <w:t xml:space="preserve">Provided documents:</w:t>
      </w:r>
    </w:p>
    <w:p w:rsidR="00000000" w:rsidDel="00000000" w:rsidP="00000000" w:rsidRDefault="00000000" w:rsidRPr="00000000" w14:paraId="00000015">
      <w:pPr>
        <w:spacing w:line="276.0005454545455" w:lineRule="auto"/>
        <w:ind w:left="720" w:firstLine="0"/>
        <w:rPr/>
      </w:pPr>
      <w:r w:rsidDel="00000000" w:rsidR="00000000" w:rsidRPr="00000000">
        <w:rPr>
          <w:rtl w:val="0"/>
        </w:rPr>
        <w:t xml:space="preserve">·  </w:t>
        <w:tab/>
        <w:t xml:space="preserve">Uganda Tribes and Allele Frequencies</w:t>
      </w:r>
    </w:p>
    <w:p w:rsidR="00000000" w:rsidDel="00000000" w:rsidP="00000000" w:rsidRDefault="00000000" w:rsidRPr="00000000" w14:paraId="00000016">
      <w:pPr>
        <w:spacing w:line="276.0005454545455" w:lineRule="auto"/>
        <w:ind w:left="720" w:firstLine="0"/>
        <w:rPr/>
      </w:pPr>
      <w:r w:rsidDel="00000000" w:rsidR="00000000" w:rsidRPr="00000000">
        <w:rPr>
          <w:rtl w:val="0"/>
        </w:rPr>
        <w:t xml:space="preserve">·  </w:t>
        <w:tab/>
        <w:t xml:space="preserve">Uganda Tribal Group Immigration Data</w:t>
      </w:r>
    </w:p>
    <w:p w:rsidR="00000000" w:rsidDel="00000000" w:rsidP="00000000" w:rsidRDefault="00000000" w:rsidRPr="00000000" w14:paraId="00000017">
      <w:pPr>
        <w:spacing w:line="276.0005454545455" w:lineRule="auto"/>
        <w:ind w:left="720" w:firstLine="0"/>
        <w:rPr/>
      </w:pPr>
      <w:r w:rsidDel="00000000" w:rsidR="00000000" w:rsidRPr="00000000">
        <w:rPr>
          <w:rtl w:val="0"/>
        </w:rPr>
        <w:t xml:space="preserve">·  </w:t>
        <w:tab/>
        <w:t xml:space="preserve">Weather in Uganda</w:t>
      </w:r>
    </w:p>
    <w:p w:rsidR="00000000" w:rsidDel="00000000" w:rsidP="00000000" w:rsidRDefault="00000000" w:rsidRPr="00000000" w14:paraId="00000018">
      <w:pPr>
        <w:spacing w:line="276.0005454545455" w:lineRule="auto"/>
        <w:ind w:left="720" w:firstLine="0"/>
        <w:rPr/>
      </w:pPr>
      <w:r w:rsidDel="00000000" w:rsidR="00000000" w:rsidRPr="00000000">
        <w:rPr>
          <w:rtl w:val="0"/>
        </w:rPr>
        <w:t xml:space="preserve">·  </w:t>
        <w:tab/>
        <w:t xml:space="preserve">Malaria’s Vicious Cycle</w:t>
      </w:r>
    </w:p>
    <w:p w:rsidR="00000000" w:rsidDel="00000000" w:rsidP="00000000" w:rsidRDefault="00000000" w:rsidRPr="00000000" w14:paraId="00000019">
      <w:pPr>
        <w:spacing w:line="276.0005454545455" w:lineRule="auto"/>
        <w:ind w:left="720" w:firstLine="0"/>
        <w:rPr/>
      </w:pPr>
      <w:r w:rsidDel="00000000" w:rsidR="00000000" w:rsidRPr="00000000">
        <w:rPr>
          <w:rtl w:val="0"/>
        </w:rPr>
        <w:t xml:space="preserve">·  </w:t>
        <w:tab/>
        <w:t xml:space="preserve">Exposure to Malaria in Uganda</w:t>
      </w:r>
    </w:p>
    <w:p w:rsidR="00000000" w:rsidDel="00000000" w:rsidP="00000000" w:rsidRDefault="00000000" w:rsidRPr="00000000" w14:paraId="0000001A">
      <w:pPr>
        <w:spacing w:line="276.0005454545455" w:lineRule="auto"/>
        <w:ind w:left="720" w:firstLine="0"/>
        <w:rPr/>
      </w:pPr>
      <w:r w:rsidDel="00000000" w:rsidR="00000000" w:rsidRPr="00000000">
        <w:rPr>
          <w:rtl w:val="0"/>
        </w:rPr>
        <w:t xml:space="preserve">·  </w:t>
        <w:tab/>
        <w:t xml:space="preserve">Anthony Allison’s Research</w:t>
      </w:r>
    </w:p>
    <w:p w:rsidR="00000000" w:rsidDel="00000000" w:rsidP="00000000" w:rsidRDefault="00000000" w:rsidRPr="00000000" w14:paraId="0000001B">
      <w:pPr>
        <w:spacing w:line="276.0005454545455" w:lineRule="auto"/>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1C">
      <w:pPr>
        <w:spacing w:line="276.0005454545455" w:lineRule="auto"/>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1D">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1E">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1F">
      <w:pPr>
        <w:spacing w:line="276.0005454545455" w:lineRule="auto"/>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20">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21">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22">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23">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24">
      <w:pPr>
        <w:spacing w:line="276.0005454545455" w:lineRule="auto"/>
        <w:ind w:left="0" w:firstLine="0"/>
        <w:rPr>
          <w:color w:val="2f5496"/>
          <w:sz w:val="28"/>
          <w:szCs w:val="28"/>
        </w:rPr>
      </w:pPr>
      <w:r w:rsidDel="00000000" w:rsidR="00000000" w:rsidRPr="00000000">
        <w:rPr>
          <w:color w:val="2f5496"/>
          <w:sz w:val="28"/>
          <w:szCs w:val="28"/>
          <w:rtl w:val="0"/>
        </w:rPr>
        <w:t xml:space="preserve">Uganda Tribes and Allele Frequencies</w:t>
      </w:r>
    </w:p>
    <w:p w:rsidR="00000000" w:rsidDel="00000000" w:rsidP="00000000" w:rsidRDefault="00000000" w:rsidRPr="00000000" w14:paraId="00000025">
      <w:pPr>
        <w:spacing w:line="276.0005454545455" w:lineRule="auto"/>
        <w:ind w:left="0" w:firstLine="0"/>
        <w:rPr>
          <w:sz w:val="20"/>
          <w:szCs w:val="20"/>
        </w:rPr>
      </w:pPr>
      <w:r w:rsidDel="00000000" w:rsidR="00000000" w:rsidRPr="00000000">
        <w:rPr>
          <w:sz w:val="20"/>
          <w:szCs w:val="20"/>
        </w:rPr>
        <w:drawing>
          <wp:anchor allowOverlap="1" behindDoc="0" distB="114300" distT="114300" distL="114300" distR="114300" hidden="0" layoutInCell="1" locked="0" relativeHeight="0" simplePos="0">
            <wp:simplePos x="0" y="0"/>
            <wp:positionH relativeFrom="margin">
              <wp:posOffset>-604836</wp:posOffset>
            </wp:positionH>
            <wp:positionV relativeFrom="margin">
              <wp:posOffset>419100</wp:posOffset>
            </wp:positionV>
            <wp:extent cx="3460662" cy="2957127"/>
            <wp:effectExtent b="0" l="0" r="0" t="0"/>
            <wp:wrapSquare wrapText="bothSides" distB="114300" distT="114300" distL="114300" distR="114300"/>
            <wp:docPr id="16" name="image4.png"/>
            <a:graphic>
              <a:graphicData uri="http://schemas.openxmlformats.org/drawingml/2006/picture">
                <pic:pic>
                  <pic:nvPicPr>
                    <pic:cNvPr id="0" name="image4.png"/>
                    <pic:cNvPicPr preferRelativeResize="0"/>
                  </pic:nvPicPr>
                  <pic:blipFill>
                    <a:blip r:embed="rId7"/>
                    <a:srcRect b="0" l="5779" r="5778" t="0"/>
                    <a:stretch>
                      <a:fillRect/>
                    </a:stretch>
                  </pic:blipFill>
                  <pic:spPr>
                    <a:xfrm>
                      <a:off x="0" y="0"/>
                      <a:ext cx="3460662" cy="2957127"/>
                    </a:xfrm>
                    <a:prstGeom prst="rect"/>
                    <a:ln/>
                  </pic:spPr>
                </pic:pic>
              </a:graphicData>
            </a:graphic>
          </wp:anchor>
        </w:drawing>
      </w:r>
      <w:r w:rsidDel="00000000" w:rsidR="00000000" w:rsidRPr="00000000">
        <w:rPr>
          <w:rtl w:val="0"/>
        </w:rPr>
      </w:r>
    </w:p>
    <w:tbl>
      <w:tblPr>
        <w:tblStyle w:val="Table1"/>
        <w:tblW w:w="5700.0" w:type="dxa"/>
        <w:jc w:val="left"/>
        <w:tblInd w:w="46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05"/>
        <w:gridCol w:w="1935"/>
        <w:gridCol w:w="1860"/>
        <w:tblGridChange w:id="0">
          <w:tblGrid>
            <w:gridCol w:w="1905"/>
            <w:gridCol w:w="1935"/>
            <w:gridCol w:w="1860"/>
          </w:tblGrid>
        </w:tblGridChange>
      </w:tblGrid>
      <w:tr>
        <w:trPr>
          <w:trHeight w:val="5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spacing w:line="276.0005454545455" w:lineRule="auto"/>
              <w:rPr>
                <w:b w:val="1"/>
                <w:sz w:val="20"/>
                <w:szCs w:val="20"/>
              </w:rPr>
            </w:pPr>
            <w:r w:rsidDel="00000000" w:rsidR="00000000" w:rsidRPr="00000000">
              <w:rPr>
                <w:b w:val="1"/>
                <w:sz w:val="20"/>
                <w:szCs w:val="20"/>
                <w:rtl w:val="0"/>
              </w:rPr>
              <w:t xml:space="preserve">Tribal Group</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line="276.0005454545455" w:lineRule="auto"/>
              <w:rPr>
                <w:b w:val="1"/>
                <w:sz w:val="20"/>
                <w:szCs w:val="20"/>
              </w:rPr>
            </w:pPr>
            <w:r w:rsidDel="00000000" w:rsidR="00000000" w:rsidRPr="00000000">
              <w:rPr>
                <w:b w:val="1"/>
                <w:sz w:val="20"/>
                <w:szCs w:val="20"/>
                <w:rtl w:val="0"/>
              </w:rPr>
              <w:t xml:space="preserve">Allele Frequency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line="276.0005454545455" w:lineRule="auto"/>
              <w:rPr>
                <w:b w:val="1"/>
                <w:sz w:val="20"/>
                <w:szCs w:val="20"/>
              </w:rPr>
            </w:pPr>
            <w:r w:rsidDel="00000000" w:rsidR="00000000" w:rsidRPr="00000000">
              <w:rPr>
                <w:b w:val="1"/>
                <w:sz w:val="20"/>
                <w:szCs w:val="20"/>
                <w:rtl w:val="0"/>
              </w:rPr>
              <w:t xml:space="preserve">Between Group Contact*</w:t>
            </w:r>
          </w:p>
        </w:tc>
      </w:tr>
      <w:tr>
        <w:trPr>
          <w:trHeight w:val="57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pacing w:line="276.0005454545455" w:lineRule="auto"/>
              <w:rPr>
                <w:sz w:val="20"/>
                <w:szCs w:val="20"/>
              </w:rPr>
            </w:pPr>
            <w:r w:rsidDel="00000000" w:rsidR="00000000" w:rsidRPr="00000000">
              <w:rPr>
                <w:sz w:val="20"/>
                <w:szCs w:val="20"/>
                <w:rtl w:val="0"/>
              </w:rPr>
              <w:t xml:space="preserve">Bantu (Eastern)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line="276.0005454545455" w:lineRule="auto"/>
              <w:rPr>
                <w:sz w:val="20"/>
                <w:szCs w:val="20"/>
              </w:rPr>
            </w:pPr>
            <w:r w:rsidDel="00000000" w:rsidR="00000000" w:rsidRPr="00000000">
              <w:rPr>
                <w:sz w:val="20"/>
                <w:szCs w:val="20"/>
                <w:rtl w:val="0"/>
              </w:rPr>
              <w:t xml:space="preserve">High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line="276.0005454545455" w:lineRule="auto"/>
              <w:rPr>
                <w:sz w:val="20"/>
                <w:szCs w:val="20"/>
              </w:rPr>
            </w:pPr>
            <w:r w:rsidDel="00000000" w:rsidR="00000000" w:rsidRPr="00000000">
              <w:rPr>
                <w:sz w:val="20"/>
                <w:szCs w:val="20"/>
                <w:rtl w:val="0"/>
              </w:rPr>
              <w:t xml:space="preserve">With Nilotic</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line="276.0005454545455" w:lineRule="auto"/>
              <w:rPr>
                <w:sz w:val="20"/>
                <w:szCs w:val="20"/>
              </w:rPr>
            </w:pPr>
            <w:r w:rsidDel="00000000" w:rsidR="00000000" w:rsidRPr="00000000">
              <w:rPr>
                <w:sz w:val="20"/>
                <w:szCs w:val="20"/>
                <w:rtl w:val="0"/>
              </w:rPr>
              <w:t xml:space="preserve">Bantu (Western)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line="276.0005454545455" w:lineRule="auto"/>
              <w:rPr>
                <w:sz w:val="20"/>
                <w:szCs w:val="20"/>
              </w:rPr>
            </w:pPr>
            <w:r w:rsidDel="00000000" w:rsidR="00000000" w:rsidRPr="00000000">
              <w:rPr>
                <w:sz w:val="20"/>
                <w:szCs w:val="20"/>
                <w:rtl w:val="0"/>
              </w:rPr>
              <w:t xml:space="preserve">Moderate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line="276.0005454545455" w:lineRule="auto"/>
              <w:rPr>
                <w:sz w:val="20"/>
                <w:szCs w:val="20"/>
              </w:rPr>
            </w:pPr>
            <w:r w:rsidDel="00000000" w:rsidR="00000000" w:rsidRPr="00000000">
              <w:rPr>
                <w:sz w:val="20"/>
                <w:szCs w:val="20"/>
                <w:rtl w:val="0"/>
              </w:rPr>
              <w:t xml:space="preserve">None</w:t>
            </w:r>
          </w:p>
        </w:tc>
      </w:tr>
      <w:tr>
        <w:trPr>
          <w:trHeight w:val="431.99999999999994"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line="276.0005454545455" w:lineRule="auto"/>
              <w:rPr>
                <w:sz w:val="20"/>
                <w:szCs w:val="20"/>
              </w:rPr>
            </w:pPr>
            <w:r w:rsidDel="00000000" w:rsidR="00000000" w:rsidRPr="00000000">
              <w:rPr>
                <w:sz w:val="20"/>
                <w:szCs w:val="20"/>
                <w:rtl w:val="0"/>
              </w:rPr>
              <w:t xml:space="preserve">Hamitic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line="276.0005454545455" w:lineRule="auto"/>
              <w:rPr>
                <w:sz w:val="20"/>
                <w:szCs w:val="20"/>
              </w:rPr>
            </w:pPr>
            <w:r w:rsidDel="00000000" w:rsidR="00000000" w:rsidRPr="00000000">
              <w:rPr>
                <w:sz w:val="20"/>
                <w:szCs w:val="20"/>
                <w:rtl w:val="0"/>
              </w:rPr>
              <w:t xml:space="preserve">Low</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line="276.0005454545455" w:lineRule="auto"/>
              <w:rPr>
                <w:sz w:val="20"/>
                <w:szCs w:val="20"/>
              </w:rPr>
            </w:pPr>
            <w:r w:rsidDel="00000000" w:rsidR="00000000" w:rsidRPr="00000000">
              <w:rPr>
                <w:sz w:val="20"/>
                <w:szCs w:val="20"/>
                <w:rtl w:val="0"/>
              </w:rPr>
              <w:t xml:space="preserve">None</w:t>
            </w:r>
          </w:p>
        </w:tc>
      </w:tr>
      <w:tr>
        <w:trPr>
          <w:trHeight w:val="75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line="276.0005454545455" w:lineRule="auto"/>
              <w:rPr>
                <w:sz w:val="20"/>
                <w:szCs w:val="20"/>
              </w:rPr>
            </w:pPr>
            <w:r w:rsidDel="00000000" w:rsidR="00000000" w:rsidRPr="00000000">
              <w:rPr>
                <w:sz w:val="20"/>
                <w:szCs w:val="20"/>
                <w:rtl w:val="0"/>
              </w:rPr>
              <w:t xml:space="preserve">Nilotic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line="276.0005454545455" w:lineRule="auto"/>
              <w:rPr>
                <w:sz w:val="20"/>
                <w:szCs w:val="20"/>
              </w:rPr>
            </w:pPr>
            <w:r w:rsidDel="00000000" w:rsidR="00000000" w:rsidRPr="00000000">
              <w:rPr>
                <w:sz w:val="20"/>
                <w:szCs w:val="20"/>
                <w:rtl w:val="0"/>
              </w:rPr>
              <w:t xml:space="preserve">High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line="276.0005454545455" w:lineRule="auto"/>
              <w:rPr>
                <w:sz w:val="20"/>
                <w:szCs w:val="20"/>
              </w:rPr>
            </w:pPr>
            <w:r w:rsidDel="00000000" w:rsidR="00000000" w:rsidRPr="00000000">
              <w:rPr>
                <w:sz w:val="20"/>
                <w:szCs w:val="20"/>
                <w:rtl w:val="0"/>
              </w:rPr>
              <w:t xml:space="preserve">With Eastern Bantu</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line="276.0005454545455" w:lineRule="auto"/>
              <w:rPr>
                <w:sz w:val="20"/>
                <w:szCs w:val="20"/>
              </w:rPr>
            </w:pPr>
            <w:r w:rsidDel="00000000" w:rsidR="00000000" w:rsidRPr="00000000">
              <w:rPr>
                <w:sz w:val="20"/>
                <w:szCs w:val="20"/>
                <w:rtl w:val="0"/>
              </w:rPr>
              <w:t xml:space="preserve">Pygmy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line="276.0005454545455" w:lineRule="auto"/>
              <w:rPr>
                <w:sz w:val="20"/>
                <w:szCs w:val="20"/>
              </w:rPr>
            </w:pPr>
            <w:r w:rsidDel="00000000" w:rsidR="00000000" w:rsidRPr="00000000">
              <w:rPr>
                <w:sz w:val="20"/>
                <w:szCs w:val="20"/>
                <w:rtl w:val="0"/>
              </w:rPr>
              <w:t xml:space="preserve">Very High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line="276.0005454545455" w:lineRule="auto"/>
              <w:rPr>
                <w:sz w:val="20"/>
                <w:szCs w:val="20"/>
              </w:rPr>
            </w:pPr>
            <w:r w:rsidDel="00000000" w:rsidR="00000000" w:rsidRPr="00000000">
              <w:rPr>
                <w:sz w:val="20"/>
                <w:szCs w:val="20"/>
                <w:rtl w:val="0"/>
              </w:rPr>
              <w:t xml:space="preserve">None</w:t>
            </w:r>
          </w:p>
        </w:tc>
      </w:tr>
    </w:tbl>
    <w:p w:rsidR="00000000" w:rsidDel="00000000" w:rsidP="00000000" w:rsidRDefault="00000000" w:rsidRPr="00000000" w14:paraId="00000038">
      <w:pPr>
        <w:spacing w:line="276.0005454545455" w:lineRule="auto"/>
        <w:ind w:left="0" w:firstLine="0"/>
        <w:rPr>
          <w:sz w:val="20"/>
          <w:szCs w:val="20"/>
        </w:rPr>
      </w:pPr>
      <w:r w:rsidDel="00000000" w:rsidR="00000000" w:rsidRPr="00000000">
        <w:rPr>
          <w:sz w:val="20"/>
          <w:szCs w:val="20"/>
          <w:rtl w:val="0"/>
        </w:rPr>
        <w:t xml:space="preserve"> *Contact means the amount of immigration, emigration, and intermarriage that occurred with potential neighbors</w:t>
      </w:r>
    </w:p>
    <w:p w:rsidR="00000000" w:rsidDel="00000000" w:rsidP="00000000" w:rsidRDefault="00000000" w:rsidRPr="00000000" w14:paraId="00000039">
      <w:pPr>
        <w:pStyle w:val="Heading1"/>
        <w:keepNext w:val="0"/>
        <w:keepLines w:val="0"/>
        <w:spacing w:after="0" w:before="240" w:line="276.0005454545455" w:lineRule="auto"/>
        <w:ind w:left="0" w:firstLine="0"/>
        <w:rPr>
          <w:color w:val="2f5496"/>
          <w:sz w:val="28"/>
          <w:szCs w:val="28"/>
        </w:rPr>
      </w:pPr>
      <w:bookmarkStart w:colFirst="0" w:colLast="0" w:name="_heading=h.gjdgxs" w:id="0"/>
      <w:bookmarkEnd w:id="0"/>
      <w:r w:rsidDel="00000000" w:rsidR="00000000" w:rsidRPr="00000000">
        <w:rPr>
          <w:color w:val="2f5496"/>
          <w:sz w:val="28"/>
          <w:szCs w:val="28"/>
          <w:rtl w:val="0"/>
        </w:rPr>
        <w:t xml:space="preserve">Uganda Tribal Group Immigration Data                 Weather in Uganda</w:t>
      </w:r>
    </w:p>
    <w:p w:rsidR="00000000" w:rsidDel="00000000" w:rsidP="00000000" w:rsidRDefault="00000000" w:rsidRPr="00000000" w14:paraId="0000003A">
      <w:pPr>
        <w:spacing w:line="276.0005454545455" w:lineRule="auto"/>
        <w:ind w:left="0" w:firstLine="0"/>
        <w:rPr>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166688</wp:posOffset>
            </wp:positionV>
            <wp:extent cx="2986088" cy="2616474"/>
            <wp:effectExtent b="0" l="0" r="0" t="0"/>
            <wp:wrapSquare wrapText="bothSides" distB="114300" distT="114300" distL="114300" distR="114300"/>
            <wp:docPr id="18" name="image3.png"/>
            <a:graphic>
              <a:graphicData uri="http://schemas.openxmlformats.org/drawingml/2006/picture">
                <pic:pic>
                  <pic:nvPicPr>
                    <pic:cNvPr id="0" name="image3.png"/>
                    <pic:cNvPicPr preferRelativeResize="0"/>
                  </pic:nvPicPr>
                  <pic:blipFill>
                    <a:blip r:embed="rId8"/>
                    <a:srcRect b="0" l="6518" r="6518" t="0"/>
                    <a:stretch>
                      <a:fillRect/>
                    </a:stretch>
                  </pic:blipFill>
                  <pic:spPr>
                    <a:xfrm>
                      <a:off x="0" y="0"/>
                      <a:ext cx="2986088" cy="261647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3160175</wp:posOffset>
            </wp:positionH>
            <wp:positionV relativeFrom="paragraph">
              <wp:posOffset>266700</wp:posOffset>
            </wp:positionV>
            <wp:extent cx="3199875" cy="2524125"/>
            <wp:effectExtent b="0" l="0" r="0" t="0"/>
            <wp:wrapSquare wrapText="bothSides" distB="114300" distT="114300" distL="114300" distR="114300"/>
            <wp:docPr id="17" name="image7.png"/>
            <a:graphic>
              <a:graphicData uri="http://schemas.openxmlformats.org/drawingml/2006/picture">
                <pic:pic>
                  <pic:nvPicPr>
                    <pic:cNvPr id="0" name="image7.png"/>
                    <pic:cNvPicPr preferRelativeResize="0"/>
                  </pic:nvPicPr>
                  <pic:blipFill>
                    <a:blip r:embed="rId9"/>
                    <a:srcRect b="0" l="7238" r="7237" t="0"/>
                    <a:stretch>
                      <a:fillRect/>
                    </a:stretch>
                  </pic:blipFill>
                  <pic:spPr>
                    <a:xfrm>
                      <a:off x="0" y="0"/>
                      <a:ext cx="3199875" cy="2524125"/>
                    </a:xfrm>
                    <a:prstGeom prst="rect"/>
                    <a:ln/>
                  </pic:spPr>
                </pic:pic>
              </a:graphicData>
            </a:graphic>
          </wp:anchor>
        </w:drawing>
      </w:r>
    </w:p>
    <w:p w:rsidR="00000000" w:rsidDel="00000000" w:rsidP="00000000" w:rsidRDefault="00000000" w:rsidRPr="00000000" w14:paraId="0000003B">
      <w:pPr>
        <w:spacing w:line="276.0005454545455" w:lineRule="auto"/>
        <w:ind w:left="0" w:firstLine="0"/>
        <w:rPr>
          <w:b w:val="1"/>
          <w:sz w:val="20"/>
          <w:szCs w:val="20"/>
        </w:rPr>
      </w:pPr>
      <w:r w:rsidDel="00000000" w:rsidR="00000000" w:rsidRPr="00000000">
        <w:rPr>
          <w:b w:val="1"/>
          <w:sz w:val="20"/>
          <w:szCs w:val="20"/>
          <w:rtl w:val="0"/>
        </w:rPr>
        <w:t xml:space="preserve">1.</w:t>
      </w:r>
      <w:r w:rsidDel="00000000" w:rsidR="00000000" w:rsidRPr="00000000">
        <w:rPr>
          <w:sz w:val="20"/>
          <w:szCs w:val="20"/>
          <w:rtl w:val="0"/>
        </w:rPr>
        <w:t xml:space="preserve">  </w:t>
      </w:r>
      <w:r w:rsidDel="00000000" w:rsidR="00000000" w:rsidRPr="00000000">
        <w:rPr>
          <w:b w:val="1"/>
          <w:sz w:val="20"/>
          <w:szCs w:val="20"/>
          <w:rtl w:val="0"/>
        </w:rPr>
        <w:t xml:space="preserve">Form a hypothesis that you think could explain the high frequency of sickle in some regions but not others.</w:t>
      </w:r>
    </w:p>
    <w:p w:rsidR="00000000" w:rsidDel="00000000" w:rsidP="00000000" w:rsidRDefault="00000000" w:rsidRPr="00000000" w14:paraId="0000003C">
      <w:pPr>
        <w:spacing w:line="276.0005454545455" w:lineRule="auto"/>
        <w:ind w:left="720"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D">
      <w:pPr>
        <w:spacing w:line="276.0005454545455" w:lineRule="auto"/>
        <w:ind w:left="720" w:firstLine="0"/>
        <w:rPr>
          <w:b w:val="1"/>
          <w:sz w:val="24"/>
          <w:szCs w:val="24"/>
        </w:rPr>
      </w:pPr>
      <w:r w:rsidDel="00000000" w:rsidR="00000000" w:rsidRPr="00000000">
        <w:rPr>
          <w:rtl w:val="0"/>
        </w:rPr>
      </w:r>
    </w:p>
    <w:p w:rsidR="00000000" w:rsidDel="00000000" w:rsidP="00000000" w:rsidRDefault="00000000" w:rsidRPr="00000000" w14:paraId="0000003E">
      <w:pPr>
        <w:spacing w:line="276.0005454545455" w:lineRule="auto"/>
        <w:ind w:left="720" w:firstLine="0"/>
        <w:rPr>
          <w:b w:val="1"/>
          <w:sz w:val="24"/>
          <w:szCs w:val="24"/>
        </w:rPr>
      </w:pPr>
      <w:r w:rsidDel="00000000" w:rsidR="00000000" w:rsidRPr="00000000">
        <w:rPr>
          <w:rtl w:val="0"/>
        </w:rPr>
      </w:r>
    </w:p>
    <w:p w:rsidR="00000000" w:rsidDel="00000000" w:rsidP="00000000" w:rsidRDefault="00000000" w:rsidRPr="00000000" w14:paraId="0000003F">
      <w:pPr>
        <w:spacing w:line="276.0005454545455" w:lineRule="auto"/>
        <w:ind w:left="720" w:firstLine="0"/>
        <w:rPr>
          <w:b w:val="1"/>
          <w:sz w:val="24"/>
          <w:szCs w:val="24"/>
        </w:rPr>
      </w:pPr>
      <w:r w:rsidDel="00000000" w:rsidR="00000000" w:rsidRPr="00000000">
        <w:rPr>
          <w:rtl w:val="0"/>
        </w:rPr>
      </w:r>
    </w:p>
    <w:p w:rsidR="00000000" w:rsidDel="00000000" w:rsidP="00000000" w:rsidRDefault="00000000" w:rsidRPr="00000000" w14:paraId="00000040">
      <w:pPr>
        <w:spacing w:line="276.0005454545455" w:lineRule="auto"/>
        <w:ind w:left="720" w:firstLine="0"/>
        <w:rPr>
          <w:b w:val="1"/>
          <w:sz w:val="24"/>
          <w:szCs w:val="24"/>
        </w:rPr>
      </w:pPr>
      <w:r w:rsidDel="00000000" w:rsidR="00000000" w:rsidRPr="00000000">
        <w:rPr>
          <w:rtl w:val="0"/>
        </w:rPr>
      </w:r>
    </w:p>
    <w:p w:rsidR="00000000" w:rsidDel="00000000" w:rsidP="00000000" w:rsidRDefault="00000000" w:rsidRPr="00000000" w14:paraId="00000041">
      <w:pPr>
        <w:spacing w:line="276.0005454545455" w:lineRule="auto"/>
        <w:ind w:left="0" w:firstLine="0"/>
        <w:rPr>
          <w:color w:val="2f5496"/>
          <w:sz w:val="32"/>
          <w:szCs w:val="32"/>
        </w:rPr>
      </w:pPr>
      <w:r w:rsidDel="00000000" w:rsidR="00000000" w:rsidRPr="00000000">
        <w:rPr>
          <w:color w:val="2f5496"/>
          <w:sz w:val="32"/>
          <w:szCs w:val="32"/>
          <w:rtl w:val="0"/>
        </w:rPr>
        <w:t xml:space="preserve">Malaria</w:t>
      </w:r>
    </w:p>
    <w:p w:rsidR="00000000" w:rsidDel="00000000" w:rsidP="00000000" w:rsidRDefault="00000000" w:rsidRPr="00000000" w14:paraId="00000042">
      <w:pPr>
        <w:spacing w:line="276.0005454545455" w:lineRule="auto"/>
        <w:ind w:left="0" w:firstLine="0"/>
        <w:rPr>
          <w:sz w:val="24"/>
          <w:szCs w:val="24"/>
        </w:rPr>
      </w:pPr>
      <w:r w:rsidDel="00000000" w:rsidR="00000000" w:rsidRPr="00000000">
        <w:rPr>
          <w:sz w:val="24"/>
          <w:szCs w:val="24"/>
          <w:rtl w:val="0"/>
        </w:rPr>
        <w:t xml:space="preserve">While medical researchers were performing blood tests on various tribal groups in Uganda, they noticed that certain infectious diseases, such as malaria (</w:t>
      </w:r>
      <w:r w:rsidDel="00000000" w:rsidR="00000000" w:rsidRPr="00000000">
        <w:rPr>
          <w:i w:val="1"/>
          <w:sz w:val="24"/>
          <w:szCs w:val="24"/>
          <w:rtl w:val="0"/>
        </w:rPr>
        <w:t xml:space="preserve">Plasmodium falciparum)</w:t>
      </w:r>
      <w:r w:rsidDel="00000000" w:rsidR="00000000" w:rsidRPr="00000000">
        <w:rPr>
          <w:sz w:val="24"/>
          <w:szCs w:val="24"/>
          <w:rtl w:val="0"/>
        </w:rPr>
        <w:t xml:space="preserve">, were prevalent in the area. So, the researchers also qualified and quantified the degree of severity of malaria across Uganda.</w:t>
      </w:r>
    </w:p>
    <w:p w:rsidR="00000000" w:rsidDel="00000000" w:rsidP="00000000" w:rsidRDefault="00000000" w:rsidRPr="00000000" w14:paraId="00000043">
      <w:pPr>
        <w:spacing w:line="276.0005454545455" w:lineRule="auto"/>
        <w:ind w:left="0" w:firstLine="0"/>
        <w:rPr>
          <w:sz w:val="24"/>
          <w:szCs w:val="24"/>
        </w:rPr>
      </w:pPr>
      <w:r w:rsidDel="00000000" w:rsidR="00000000" w:rsidRPr="00000000">
        <w:rPr>
          <w:sz w:val="24"/>
          <w:szCs w:val="24"/>
          <w:rtl w:val="0"/>
        </w:rPr>
        <w:t xml:space="preserve">Below is information regarding the malarial parasite’s life cycle and on the following pages are data regarding the incidence of malaria across Uganda.</w:t>
      </w:r>
    </w:p>
    <w:p w:rsidR="00000000" w:rsidDel="00000000" w:rsidP="00000000" w:rsidRDefault="00000000" w:rsidRPr="00000000" w14:paraId="00000044">
      <w:pPr>
        <w:spacing w:line="276.0005454545455" w:lineRule="auto"/>
        <w:ind w:left="72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238125</wp:posOffset>
            </wp:positionV>
            <wp:extent cx="3328988" cy="3339075"/>
            <wp:effectExtent b="0" l="0" r="0" t="0"/>
            <wp:wrapSquare wrapText="bothSides" distB="114300" distT="114300" distL="114300" distR="114300"/>
            <wp:docPr id="13"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328988" cy="3339075"/>
                    </a:xfrm>
                    <a:prstGeom prst="rect"/>
                    <a:ln/>
                  </pic:spPr>
                </pic:pic>
              </a:graphicData>
            </a:graphic>
          </wp:anchor>
        </w:drawing>
      </w:r>
    </w:p>
    <w:p w:rsidR="00000000" w:rsidDel="00000000" w:rsidP="00000000" w:rsidRDefault="00000000" w:rsidRPr="00000000" w14:paraId="00000045">
      <w:pPr>
        <w:spacing w:line="276.0005454545455" w:lineRule="auto"/>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46">
      <w:pPr>
        <w:spacing w:line="276.0005454545455" w:lineRule="auto"/>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47">
      <w:pPr>
        <w:spacing w:line="276.0005454545455" w:lineRule="auto"/>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48">
      <w:pPr>
        <w:spacing w:line="276.0005454545455" w:lineRule="auto"/>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49">
      <w:pPr>
        <w:spacing w:line="276.0005454545455" w:lineRule="auto"/>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4A">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4B">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4C">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4D">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4E">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4F">
      <w:pPr>
        <w:spacing w:line="276.0005454545455" w:lineRule="auto"/>
        <w:ind w:left="72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3248025</wp:posOffset>
            </wp:positionH>
            <wp:positionV relativeFrom="paragraph">
              <wp:posOffset>219075</wp:posOffset>
            </wp:positionV>
            <wp:extent cx="2924175" cy="3286125"/>
            <wp:effectExtent b="0" l="0" r="0" t="0"/>
            <wp:wrapSquare wrapText="bothSides" distB="114300" distT="114300" distL="114300" distR="114300"/>
            <wp:docPr id="1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924175" cy="3286125"/>
                    </a:xfrm>
                    <a:prstGeom prst="rect"/>
                    <a:ln/>
                  </pic:spPr>
                </pic:pic>
              </a:graphicData>
            </a:graphic>
          </wp:anchor>
        </w:drawing>
      </w:r>
    </w:p>
    <w:p w:rsidR="00000000" w:rsidDel="00000000" w:rsidP="00000000" w:rsidRDefault="00000000" w:rsidRPr="00000000" w14:paraId="00000050">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51">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52">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53">
      <w:pPr>
        <w:pStyle w:val="Heading1"/>
        <w:keepNext w:val="0"/>
        <w:keepLines w:val="0"/>
        <w:spacing w:after="0" w:before="240" w:line="276.0005454545455" w:lineRule="auto"/>
        <w:ind w:left="0" w:firstLine="0"/>
        <w:rPr>
          <w:color w:val="2f5496"/>
          <w:sz w:val="32"/>
          <w:szCs w:val="32"/>
        </w:rPr>
      </w:pPr>
      <w:bookmarkStart w:colFirst="0" w:colLast="0" w:name="_heading=h.30j0zll" w:id="1"/>
      <w:bookmarkEnd w:id="1"/>
      <w:r w:rsidDel="00000000" w:rsidR="00000000" w:rsidRPr="00000000">
        <w:rPr>
          <w:rtl w:val="0"/>
        </w:rPr>
      </w:r>
    </w:p>
    <w:p w:rsidR="00000000" w:rsidDel="00000000" w:rsidP="00000000" w:rsidRDefault="00000000" w:rsidRPr="00000000" w14:paraId="00000054">
      <w:pPr>
        <w:pStyle w:val="Heading1"/>
        <w:keepNext w:val="0"/>
        <w:keepLines w:val="0"/>
        <w:spacing w:after="0" w:before="240" w:line="276.0005454545455" w:lineRule="auto"/>
        <w:ind w:left="0" w:firstLine="0"/>
        <w:rPr>
          <w:color w:val="2f5496"/>
          <w:sz w:val="32"/>
          <w:szCs w:val="32"/>
        </w:rPr>
      </w:pPr>
      <w:bookmarkStart w:colFirst="0" w:colLast="0" w:name="_heading=h.1fob9te" w:id="2"/>
      <w:bookmarkEnd w:id="2"/>
      <w:r w:rsidDel="00000000" w:rsidR="00000000" w:rsidRPr="00000000">
        <w:rPr>
          <w:rtl w:val="0"/>
        </w:rPr>
      </w:r>
    </w:p>
    <w:p w:rsidR="00000000" w:rsidDel="00000000" w:rsidP="00000000" w:rsidRDefault="00000000" w:rsidRPr="00000000" w14:paraId="00000055">
      <w:pPr>
        <w:pStyle w:val="Heading1"/>
        <w:keepNext w:val="0"/>
        <w:keepLines w:val="0"/>
        <w:spacing w:after="0" w:before="240" w:line="276.0005454545455" w:lineRule="auto"/>
        <w:ind w:left="0" w:firstLine="0"/>
        <w:rPr>
          <w:color w:val="2f5496"/>
          <w:sz w:val="32"/>
          <w:szCs w:val="32"/>
        </w:rPr>
      </w:pPr>
      <w:bookmarkStart w:colFirst="0" w:colLast="0" w:name="_heading=h.3znysh7" w:id="3"/>
      <w:bookmarkEnd w:id="3"/>
      <w:r w:rsidDel="00000000" w:rsidR="00000000" w:rsidRPr="00000000">
        <w:rPr>
          <w:rtl w:val="0"/>
        </w:rPr>
      </w:r>
    </w:p>
    <w:p w:rsidR="00000000" w:rsidDel="00000000" w:rsidP="00000000" w:rsidRDefault="00000000" w:rsidRPr="00000000" w14:paraId="00000056">
      <w:pPr>
        <w:pStyle w:val="Heading1"/>
        <w:keepNext w:val="0"/>
        <w:keepLines w:val="0"/>
        <w:spacing w:after="0" w:before="240" w:line="276.0005454545455" w:lineRule="auto"/>
        <w:ind w:left="0" w:firstLine="0"/>
        <w:rPr>
          <w:color w:val="2f5496"/>
          <w:sz w:val="32"/>
          <w:szCs w:val="32"/>
        </w:rPr>
      </w:pPr>
      <w:bookmarkStart w:colFirst="0" w:colLast="0" w:name="_heading=h.2et92p0" w:id="4"/>
      <w:bookmarkEnd w:id="4"/>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Style w:val="Heading1"/>
        <w:keepNext w:val="0"/>
        <w:keepLines w:val="0"/>
        <w:spacing w:after="0" w:before="240" w:line="276.0005454545455" w:lineRule="auto"/>
        <w:ind w:left="0" w:firstLine="0"/>
        <w:rPr>
          <w:color w:val="2f5496"/>
          <w:sz w:val="32"/>
          <w:szCs w:val="32"/>
        </w:rPr>
      </w:pPr>
      <w:bookmarkStart w:colFirst="0" w:colLast="0" w:name="_heading=h.tyjcwt" w:id="5"/>
      <w:bookmarkEnd w:id="5"/>
      <w:r w:rsidDel="00000000" w:rsidR="00000000" w:rsidRPr="00000000">
        <w:rPr>
          <w:color w:val="2f5496"/>
          <w:sz w:val="32"/>
          <w:szCs w:val="32"/>
          <w:rtl w:val="0"/>
        </w:rPr>
        <w:t xml:space="preserve">Anthony Allison’s Research</w:t>
      </w:r>
      <w:r w:rsidDel="00000000" w:rsidR="00000000" w:rsidRPr="00000000">
        <w:drawing>
          <wp:anchor allowOverlap="1" behindDoc="0" distB="114300" distT="114300" distL="114300" distR="114300" hidden="0" layoutInCell="1" locked="0" relativeHeight="0" simplePos="0">
            <wp:simplePos x="0" y="0"/>
            <wp:positionH relativeFrom="column">
              <wp:posOffset>90489</wp:posOffset>
            </wp:positionH>
            <wp:positionV relativeFrom="paragraph">
              <wp:posOffset>526513</wp:posOffset>
            </wp:positionV>
            <wp:extent cx="5491163" cy="2740562"/>
            <wp:effectExtent b="0" l="0" r="0" t="0"/>
            <wp:wrapSquare wrapText="bothSides" distB="114300" distT="114300" distL="114300" distR="114300"/>
            <wp:docPr id="1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491163" cy="2740562"/>
                    </a:xfrm>
                    <a:prstGeom prst="rect"/>
                    <a:ln/>
                  </pic:spPr>
                </pic:pic>
              </a:graphicData>
            </a:graphic>
          </wp:anchor>
        </w:drawing>
      </w:r>
    </w:p>
    <w:p w:rsidR="00000000" w:rsidDel="00000000" w:rsidP="00000000" w:rsidRDefault="00000000" w:rsidRPr="00000000" w14:paraId="0000005A">
      <w:pPr>
        <w:spacing w:line="276.0005454545455" w:lineRule="auto"/>
        <w:ind w:left="0" w:firstLine="0"/>
        <w:rPr>
          <w:sz w:val="24"/>
          <w:szCs w:val="24"/>
        </w:rPr>
      </w:pPr>
      <w:r w:rsidDel="00000000" w:rsidR="00000000" w:rsidRPr="00000000">
        <w:rPr>
          <w:rtl w:val="0"/>
        </w:rPr>
      </w:r>
    </w:p>
    <w:p w:rsidR="00000000" w:rsidDel="00000000" w:rsidP="00000000" w:rsidRDefault="00000000" w:rsidRPr="00000000" w14:paraId="0000005B">
      <w:pPr>
        <w:spacing w:line="276.0005454545455" w:lineRule="auto"/>
        <w:ind w:left="0" w:firstLine="0"/>
        <w:rPr>
          <w:sz w:val="24"/>
          <w:szCs w:val="24"/>
        </w:rPr>
      </w:pPr>
      <w:r w:rsidDel="00000000" w:rsidR="00000000" w:rsidRPr="00000000">
        <w:rPr>
          <w:rtl w:val="0"/>
        </w:rPr>
      </w:r>
    </w:p>
    <w:p w:rsidR="00000000" w:rsidDel="00000000" w:rsidP="00000000" w:rsidRDefault="00000000" w:rsidRPr="00000000" w14:paraId="0000005C">
      <w:pPr>
        <w:spacing w:line="276.0005454545455" w:lineRule="auto"/>
        <w:ind w:left="0" w:firstLine="0"/>
        <w:rPr>
          <w:sz w:val="24"/>
          <w:szCs w:val="24"/>
        </w:rPr>
      </w:pPr>
      <w:r w:rsidDel="00000000" w:rsidR="00000000" w:rsidRPr="00000000">
        <w:rPr>
          <w:rtl w:val="0"/>
        </w:rPr>
      </w:r>
    </w:p>
    <w:p w:rsidR="00000000" w:rsidDel="00000000" w:rsidP="00000000" w:rsidRDefault="00000000" w:rsidRPr="00000000" w14:paraId="0000005D">
      <w:pPr>
        <w:spacing w:line="276.0005454545455" w:lineRule="auto"/>
        <w:ind w:left="0" w:firstLine="0"/>
        <w:rPr>
          <w:sz w:val="24"/>
          <w:szCs w:val="24"/>
        </w:rPr>
      </w:pPr>
      <w:r w:rsidDel="00000000" w:rsidR="00000000" w:rsidRPr="00000000">
        <w:rPr>
          <w:rtl w:val="0"/>
        </w:rPr>
      </w:r>
    </w:p>
    <w:p w:rsidR="00000000" w:rsidDel="00000000" w:rsidP="00000000" w:rsidRDefault="00000000" w:rsidRPr="00000000" w14:paraId="0000005E">
      <w:pPr>
        <w:spacing w:line="276.0005454545455" w:lineRule="auto"/>
        <w:ind w:left="0" w:firstLine="0"/>
        <w:rPr>
          <w:sz w:val="24"/>
          <w:szCs w:val="24"/>
        </w:rPr>
      </w:pPr>
      <w:r w:rsidDel="00000000" w:rsidR="00000000" w:rsidRPr="00000000">
        <w:rPr>
          <w:rtl w:val="0"/>
        </w:rPr>
      </w:r>
    </w:p>
    <w:p w:rsidR="00000000" w:rsidDel="00000000" w:rsidP="00000000" w:rsidRDefault="00000000" w:rsidRPr="00000000" w14:paraId="0000005F">
      <w:pPr>
        <w:spacing w:line="276.0005454545455" w:lineRule="auto"/>
        <w:ind w:left="0" w:firstLine="0"/>
        <w:rPr>
          <w:sz w:val="24"/>
          <w:szCs w:val="24"/>
        </w:rPr>
      </w:pPr>
      <w:r w:rsidDel="00000000" w:rsidR="00000000" w:rsidRPr="00000000">
        <w:rPr>
          <w:rtl w:val="0"/>
        </w:rPr>
      </w:r>
    </w:p>
    <w:p w:rsidR="00000000" w:rsidDel="00000000" w:rsidP="00000000" w:rsidRDefault="00000000" w:rsidRPr="00000000" w14:paraId="00000060">
      <w:pPr>
        <w:spacing w:line="276.0005454545455" w:lineRule="auto"/>
        <w:ind w:left="0" w:firstLine="0"/>
        <w:rPr>
          <w:sz w:val="24"/>
          <w:szCs w:val="24"/>
        </w:rPr>
      </w:pPr>
      <w:r w:rsidDel="00000000" w:rsidR="00000000" w:rsidRPr="00000000">
        <w:rPr>
          <w:rtl w:val="0"/>
        </w:rPr>
      </w:r>
    </w:p>
    <w:p w:rsidR="00000000" w:rsidDel="00000000" w:rsidP="00000000" w:rsidRDefault="00000000" w:rsidRPr="00000000" w14:paraId="00000061">
      <w:pPr>
        <w:spacing w:line="276.0005454545455" w:lineRule="auto"/>
        <w:ind w:left="0" w:firstLine="0"/>
        <w:rPr>
          <w:sz w:val="24"/>
          <w:szCs w:val="24"/>
        </w:rPr>
      </w:pPr>
      <w:r w:rsidDel="00000000" w:rsidR="00000000" w:rsidRPr="00000000">
        <w:rPr>
          <w:rtl w:val="0"/>
        </w:rPr>
      </w:r>
    </w:p>
    <w:p w:rsidR="00000000" w:rsidDel="00000000" w:rsidP="00000000" w:rsidRDefault="00000000" w:rsidRPr="00000000" w14:paraId="00000062">
      <w:pPr>
        <w:spacing w:line="276.0005454545455" w:lineRule="auto"/>
        <w:ind w:left="0" w:firstLine="0"/>
        <w:rPr>
          <w:sz w:val="24"/>
          <w:szCs w:val="24"/>
        </w:rPr>
      </w:pPr>
      <w:r w:rsidDel="00000000" w:rsidR="00000000" w:rsidRPr="00000000">
        <w:rPr>
          <w:rtl w:val="0"/>
        </w:rPr>
      </w:r>
    </w:p>
    <w:p w:rsidR="00000000" w:rsidDel="00000000" w:rsidP="00000000" w:rsidRDefault="00000000" w:rsidRPr="00000000" w14:paraId="00000063">
      <w:pPr>
        <w:spacing w:line="276.0005454545455" w:lineRule="auto"/>
        <w:ind w:left="0" w:firstLine="0"/>
        <w:rPr>
          <w:sz w:val="24"/>
          <w:szCs w:val="24"/>
        </w:rPr>
      </w:pPr>
      <w:r w:rsidDel="00000000" w:rsidR="00000000" w:rsidRPr="00000000">
        <w:rPr>
          <w:rtl w:val="0"/>
        </w:rPr>
      </w:r>
    </w:p>
    <w:p w:rsidR="00000000" w:rsidDel="00000000" w:rsidP="00000000" w:rsidRDefault="00000000" w:rsidRPr="00000000" w14:paraId="00000064">
      <w:pPr>
        <w:spacing w:line="276.0005454545455" w:lineRule="auto"/>
        <w:ind w:left="0" w:firstLine="0"/>
        <w:rPr>
          <w:sz w:val="24"/>
          <w:szCs w:val="24"/>
        </w:rPr>
      </w:pPr>
      <w:r w:rsidDel="00000000" w:rsidR="00000000" w:rsidRPr="00000000">
        <w:rPr>
          <w:rtl w:val="0"/>
        </w:rPr>
      </w:r>
    </w:p>
    <w:p w:rsidR="00000000" w:rsidDel="00000000" w:rsidP="00000000" w:rsidRDefault="00000000" w:rsidRPr="00000000" w14:paraId="00000065">
      <w:pPr>
        <w:spacing w:line="276.0005454545455" w:lineRule="auto"/>
        <w:ind w:left="0" w:firstLine="0"/>
        <w:rPr>
          <w:sz w:val="20"/>
          <w:szCs w:val="20"/>
        </w:rPr>
      </w:pPr>
      <w:r w:rsidDel="00000000" w:rsidR="00000000" w:rsidRPr="00000000">
        <w:rPr>
          <w:rtl w:val="0"/>
        </w:rPr>
      </w:r>
    </w:p>
    <w:p w:rsidR="00000000" w:rsidDel="00000000" w:rsidP="00000000" w:rsidRDefault="00000000" w:rsidRPr="00000000" w14:paraId="00000066">
      <w:pPr>
        <w:spacing w:line="276.0005454545455" w:lineRule="auto"/>
        <w:ind w:left="0" w:firstLine="0"/>
        <w:rPr>
          <w:sz w:val="20"/>
          <w:szCs w:val="20"/>
        </w:rPr>
      </w:pPr>
      <w:r w:rsidDel="00000000" w:rsidR="00000000" w:rsidRPr="00000000">
        <w:rPr>
          <w:rtl w:val="0"/>
        </w:rPr>
      </w:r>
    </w:p>
    <w:p w:rsidR="00000000" w:rsidDel="00000000" w:rsidP="00000000" w:rsidRDefault="00000000" w:rsidRPr="00000000" w14:paraId="00000067">
      <w:pPr>
        <w:spacing w:line="276.0005454545455" w:lineRule="auto"/>
        <w:ind w:left="0" w:firstLine="0"/>
        <w:rPr>
          <w:sz w:val="20"/>
          <w:szCs w:val="20"/>
        </w:rPr>
      </w:pPr>
      <w:r w:rsidDel="00000000" w:rsidR="00000000" w:rsidRPr="00000000">
        <w:rPr>
          <w:sz w:val="20"/>
          <w:szCs w:val="20"/>
          <w:rtl w:val="0"/>
        </w:rPr>
        <w:t xml:space="preserve">Anthony C. Allison, a medical researcher in the early 1950’s, was interested in conducting further analyses on the apparent correlation between the seemingly high frequencies of the mystery disease and the presence of malaria in Uganda. Allison drew blood samples from Ugandan children to use for his research on the mystery disease. He analyzed the blood of each child to determine whether they were a carrier for the disease or had a normal genotype, and for the presence of the malarial parasite, </w:t>
      </w:r>
      <w:r w:rsidDel="00000000" w:rsidR="00000000" w:rsidRPr="00000000">
        <w:rPr>
          <w:i w:val="1"/>
          <w:sz w:val="20"/>
          <w:szCs w:val="20"/>
          <w:rtl w:val="0"/>
        </w:rPr>
        <w:t xml:space="preserve">Plasmodium falciparum</w:t>
      </w:r>
      <w:r w:rsidDel="00000000" w:rsidR="00000000" w:rsidRPr="00000000">
        <w:rPr>
          <w:sz w:val="20"/>
          <w:szCs w:val="20"/>
          <w:rtl w:val="0"/>
        </w:rPr>
        <w:t xml:space="preserve">, including its density in the red blood cells.</w:t>
      </w:r>
    </w:p>
    <w:p w:rsidR="00000000" w:rsidDel="00000000" w:rsidP="00000000" w:rsidRDefault="00000000" w:rsidRPr="00000000" w14:paraId="00000068">
      <w:pPr>
        <w:spacing w:line="276.0005454545455" w:lineRule="auto"/>
        <w:ind w:left="0" w:firstLine="0"/>
        <w:rPr>
          <w:sz w:val="24"/>
          <w:szCs w:val="24"/>
        </w:rPr>
      </w:pPr>
      <w:r w:rsidDel="00000000" w:rsidR="00000000" w:rsidRPr="00000000">
        <w:rPr>
          <w:sz w:val="24"/>
          <w:szCs w:val="24"/>
          <w:rtl w:val="0"/>
        </w:rPr>
        <w:t xml:space="preserve"> </w:t>
      </w:r>
    </w:p>
    <w:tbl>
      <w:tblPr>
        <w:tblStyle w:val="Table2"/>
        <w:tblW w:w="912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95"/>
        <w:gridCol w:w="2280"/>
        <w:gridCol w:w="2295"/>
        <w:gridCol w:w="2250"/>
        <w:tblGridChange w:id="0">
          <w:tblGrid>
            <w:gridCol w:w="2295"/>
            <w:gridCol w:w="2280"/>
            <w:gridCol w:w="2295"/>
            <w:gridCol w:w="2250"/>
          </w:tblGrid>
        </w:tblGridChange>
      </w:tblGrid>
      <w:tr>
        <w:trPr>
          <w:trHeight w:val="8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spacing w:line="276.0005454545455" w:lineRule="auto"/>
              <w:jc w:val="center"/>
              <w:rPr>
                <w:b w:val="1"/>
                <w:sz w:val="20"/>
                <w:szCs w:val="20"/>
              </w:rPr>
            </w:pPr>
            <w:r w:rsidDel="00000000" w:rsidR="00000000" w:rsidRPr="00000000">
              <w:rPr>
                <w:b w:val="1"/>
                <w:sz w:val="20"/>
                <w:szCs w:val="20"/>
                <w:rtl w:val="0"/>
              </w:rPr>
              <w:t xml:space="preserve">Genetic Disposition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spacing w:line="276.0005454545455" w:lineRule="auto"/>
              <w:jc w:val="center"/>
              <w:rPr>
                <w:b w:val="1"/>
                <w:sz w:val="20"/>
                <w:szCs w:val="20"/>
              </w:rPr>
            </w:pPr>
            <w:r w:rsidDel="00000000" w:rsidR="00000000" w:rsidRPr="00000000">
              <w:rPr>
                <w:b w:val="1"/>
                <w:sz w:val="20"/>
                <w:szCs w:val="20"/>
                <w:rtl w:val="0"/>
              </w:rPr>
              <w:t xml:space="preserve">Total Number of Children Examined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spacing w:line="276.0005454545455" w:lineRule="auto"/>
              <w:jc w:val="center"/>
              <w:rPr>
                <w:b w:val="1"/>
                <w:i w:val="1"/>
                <w:sz w:val="20"/>
                <w:szCs w:val="20"/>
              </w:rPr>
            </w:pPr>
            <w:r w:rsidDel="00000000" w:rsidR="00000000" w:rsidRPr="00000000">
              <w:rPr>
                <w:b w:val="1"/>
                <w:sz w:val="20"/>
                <w:szCs w:val="20"/>
                <w:rtl w:val="0"/>
              </w:rPr>
              <w:t xml:space="preserve">% Children with </w:t>
            </w:r>
            <w:r w:rsidDel="00000000" w:rsidR="00000000" w:rsidRPr="00000000">
              <w:rPr>
                <w:b w:val="1"/>
                <w:i w:val="1"/>
                <w:sz w:val="20"/>
                <w:szCs w:val="20"/>
                <w:rtl w:val="0"/>
              </w:rPr>
              <w:t xml:space="preserve">P. falciparum</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spacing w:line="276.0005454545455" w:lineRule="auto"/>
              <w:jc w:val="center"/>
              <w:rPr>
                <w:b w:val="1"/>
                <w:sz w:val="20"/>
                <w:szCs w:val="20"/>
              </w:rPr>
            </w:pPr>
            <w:r w:rsidDel="00000000" w:rsidR="00000000" w:rsidRPr="00000000">
              <w:rPr>
                <w:b w:val="1"/>
                <w:sz w:val="20"/>
                <w:szCs w:val="20"/>
                <w:rtl w:val="0"/>
              </w:rPr>
              <w:t xml:space="preserve">Parasite Density Index</w:t>
            </w:r>
          </w:p>
        </w:tc>
      </w:tr>
      <w:tr>
        <w:trPr>
          <w:trHeight w:val="48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spacing w:line="276.0005454545455" w:lineRule="auto"/>
              <w:jc w:val="center"/>
              <w:rPr>
                <w:sz w:val="20"/>
                <w:szCs w:val="20"/>
              </w:rPr>
            </w:pPr>
            <w:r w:rsidDel="00000000" w:rsidR="00000000" w:rsidRPr="00000000">
              <w:rPr>
                <w:sz w:val="20"/>
                <w:szCs w:val="20"/>
                <w:rtl w:val="0"/>
              </w:rPr>
              <w:t xml:space="preserve">Normal (N/N)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spacing w:line="276.0005454545455" w:lineRule="auto"/>
              <w:jc w:val="center"/>
              <w:rPr>
                <w:sz w:val="20"/>
                <w:szCs w:val="20"/>
              </w:rPr>
            </w:pPr>
            <w:r w:rsidDel="00000000" w:rsidR="00000000" w:rsidRPr="00000000">
              <w:rPr>
                <w:sz w:val="20"/>
                <w:szCs w:val="20"/>
                <w:rtl w:val="0"/>
              </w:rPr>
              <w:t xml:space="preserve">247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spacing w:line="276.0005454545455" w:lineRule="auto"/>
              <w:jc w:val="center"/>
              <w:rPr>
                <w:sz w:val="20"/>
                <w:szCs w:val="20"/>
              </w:rPr>
            </w:pPr>
            <w:r w:rsidDel="00000000" w:rsidR="00000000" w:rsidRPr="00000000">
              <w:rPr>
                <w:sz w:val="20"/>
                <w:szCs w:val="20"/>
                <w:rtl w:val="0"/>
              </w:rPr>
              <w:t xml:space="preserve">46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spacing w:line="276.0005454545455" w:lineRule="auto"/>
              <w:jc w:val="center"/>
              <w:rPr>
                <w:sz w:val="20"/>
                <w:szCs w:val="20"/>
              </w:rPr>
            </w:pPr>
            <w:r w:rsidDel="00000000" w:rsidR="00000000" w:rsidRPr="00000000">
              <w:rPr>
                <w:sz w:val="20"/>
                <w:szCs w:val="20"/>
                <w:rtl w:val="0"/>
              </w:rPr>
              <w:t xml:space="preserve">5.9</w:t>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spacing w:line="276.0005454545455" w:lineRule="auto"/>
              <w:jc w:val="center"/>
              <w:rPr>
                <w:sz w:val="20"/>
                <w:szCs w:val="20"/>
              </w:rPr>
            </w:pPr>
            <w:r w:rsidDel="00000000" w:rsidR="00000000" w:rsidRPr="00000000">
              <w:rPr>
                <w:sz w:val="20"/>
                <w:szCs w:val="20"/>
                <w:rtl w:val="0"/>
              </w:rPr>
              <w:t xml:space="preserve">Carrier (N/S)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spacing w:line="276.0005454545455" w:lineRule="auto"/>
              <w:jc w:val="center"/>
              <w:rPr>
                <w:sz w:val="20"/>
                <w:szCs w:val="20"/>
              </w:rPr>
            </w:pPr>
            <w:r w:rsidDel="00000000" w:rsidR="00000000" w:rsidRPr="00000000">
              <w:rPr>
                <w:sz w:val="20"/>
                <w:szCs w:val="20"/>
                <w:rtl w:val="0"/>
              </w:rPr>
              <w:t xml:space="preserve">43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spacing w:line="276.0005454545455"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spacing w:line="276.0005454545455" w:lineRule="auto"/>
              <w:jc w:val="center"/>
              <w:rPr>
                <w:sz w:val="20"/>
                <w:szCs w:val="20"/>
              </w:rPr>
            </w:pPr>
            <w:r w:rsidDel="00000000" w:rsidR="00000000" w:rsidRPr="00000000">
              <w:rPr>
                <w:sz w:val="20"/>
                <w:szCs w:val="20"/>
                <w:rtl w:val="0"/>
              </w:rPr>
              <w:t xml:space="preserve">4</w:t>
            </w:r>
          </w:p>
        </w:tc>
      </w:tr>
    </w:tbl>
    <w:p w:rsidR="00000000" w:rsidDel="00000000" w:rsidP="00000000" w:rsidRDefault="00000000" w:rsidRPr="00000000" w14:paraId="00000075">
      <w:pPr>
        <w:spacing w:line="276.0005454545455" w:lineRule="auto"/>
        <w:ind w:lef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76">
      <w:pPr>
        <w:spacing w:line="276.0005454545455" w:lineRule="auto"/>
        <w:ind w:left="0" w:firstLine="0"/>
        <w:rPr>
          <w:sz w:val="18"/>
          <w:szCs w:val="18"/>
        </w:rPr>
      </w:pPr>
      <w:r w:rsidDel="00000000" w:rsidR="00000000" w:rsidRPr="00000000">
        <w:rPr>
          <w:sz w:val="18"/>
          <w:szCs w:val="18"/>
          <w:rtl w:val="0"/>
        </w:rPr>
        <w:t xml:space="preserve">Note: Parasite Density Index= a general measure of the amount of malarial parasites in the red blood cells per volume of blood.</w:t>
      </w:r>
    </w:p>
    <w:p w:rsidR="00000000" w:rsidDel="00000000" w:rsidP="00000000" w:rsidRDefault="00000000" w:rsidRPr="00000000" w14:paraId="00000077">
      <w:pPr>
        <w:spacing w:line="276.0005454545455" w:lineRule="auto"/>
        <w:ind w:left="0" w:firstLine="0"/>
        <w:rPr>
          <w:sz w:val="18"/>
          <w:szCs w:val="18"/>
        </w:rPr>
      </w:pPr>
      <w:r w:rsidDel="00000000" w:rsidR="00000000" w:rsidRPr="00000000">
        <w:rPr>
          <w:sz w:val="18"/>
          <w:szCs w:val="18"/>
          <w:rtl w:val="0"/>
        </w:rPr>
        <w:t xml:space="preserve">(Adapted from: Allison, A.C. (1954) and Raper, A. (1959)).</w:t>
      </w:r>
    </w:p>
    <w:p w:rsidR="00000000" w:rsidDel="00000000" w:rsidP="00000000" w:rsidRDefault="00000000" w:rsidRPr="00000000" w14:paraId="00000078">
      <w:pPr>
        <w:spacing w:line="276.0005454545455" w:lineRule="auto"/>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79">
      <w:pPr>
        <w:spacing w:line="276.0005454545455" w:lineRule="auto"/>
        <w:ind w:left="0" w:firstLine="0"/>
        <w:rPr>
          <w:b w:val="1"/>
          <w:sz w:val="24"/>
          <w:szCs w:val="24"/>
        </w:rPr>
      </w:pPr>
      <w:r w:rsidDel="00000000" w:rsidR="00000000" w:rsidRPr="00000000">
        <w:rPr>
          <w:b w:val="1"/>
          <w:sz w:val="24"/>
          <w:szCs w:val="24"/>
          <w:rtl w:val="0"/>
        </w:rPr>
        <w:t xml:space="preserve">2.</w:t>
      </w:r>
      <w:r w:rsidDel="00000000" w:rsidR="00000000" w:rsidRPr="00000000">
        <w:rPr>
          <w:sz w:val="14"/>
          <w:szCs w:val="14"/>
          <w:rtl w:val="0"/>
        </w:rPr>
        <w:t xml:space="preserve"> </w:t>
      </w:r>
      <w:r w:rsidDel="00000000" w:rsidR="00000000" w:rsidRPr="00000000">
        <w:rPr>
          <w:b w:val="1"/>
          <w:sz w:val="24"/>
          <w:szCs w:val="24"/>
          <w:rtl w:val="0"/>
        </w:rPr>
        <w:t xml:space="preserve">Form a new hypothesis that you think could explain the high frequency of sickle in some regions but not others.</w:t>
      </w:r>
    </w:p>
    <w:p w:rsidR="00000000" w:rsidDel="00000000" w:rsidP="00000000" w:rsidRDefault="00000000" w:rsidRPr="00000000" w14:paraId="0000007A">
      <w:pPr>
        <w:spacing w:line="276.0005454545455" w:lineRule="auto"/>
        <w:ind w:left="0" w:firstLine="0"/>
        <w:rPr>
          <w:sz w:val="24"/>
          <w:szCs w:val="24"/>
        </w:rPr>
      </w:pPr>
      <w:r w:rsidDel="00000000" w:rsidR="00000000" w:rsidRPr="00000000">
        <w:rPr>
          <w:rtl w:val="0"/>
        </w:rPr>
      </w:r>
    </w:p>
    <w:p w:rsidR="00000000" w:rsidDel="00000000" w:rsidP="00000000" w:rsidRDefault="00000000" w:rsidRPr="00000000" w14:paraId="0000007B">
      <w:pPr>
        <w:spacing w:line="276.0005454545455" w:lineRule="auto"/>
        <w:ind w:left="0" w:firstLine="0"/>
        <w:rPr>
          <w:sz w:val="24"/>
          <w:szCs w:val="24"/>
        </w:rPr>
      </w:pPr>
      <w:r w:rsidDel="00000000" w:rsidR="00000000" w:rsidRPr="00000000">
        <w:rPr>
          <w:rtl w:val="0"/>
        </w:rPr>
      </w:r>
    </w:p>
    <w:p w:rsidR="00000000" w:rsidDel="00000000" w:rsidP="00000000" w:rsidRDefault="00000000" w:rsidRPr="00000000" w14:paraId="0000007C">
      <w:pPr>
        <w:spacing w:line="276.0005454545455" w:lineRule="auto"/>
        <w:ind w:left="0" w:firstLine="0"/>
        <w:rPr>
          <w:sz w:val="24"/>
          <w:szCs w:val="24"/>
        </w:rPr>
      </w:pPr>
      <w:r w:rsidDel="00000000" w:rsidR="00000000" w:rsidRPr="00000000">
        <w:rPr>
          <w:rtl w:val="0"/>
        </w:rPr>
      </w:r>
    </w:p>
    <w:p w:rsidR="00000000" w:rsidDel="00000000" w:rsidP="00000000" w:rsidRDefault="00000000" w:rsidRPr="00000000" w14:paraId="0000007D">
      <w:pPr>
        <w:spacing w:line="276.0005454545455" w:lineRule="auto"/>
        <w:ind w:left="0" w:firstLine="0"/>
        <w:rPr>
          <w:sz w:val="24"/>
          <w:szCs w:val="24"/>
        </w:rPr>
      </w:pPr>
      <w:r w:rsidDel="00000000" w:rsidR="00000000" w:rsidRPr="00000000">
        <w:rPr>
          <w:rtl w:val="0"/>
        </w:rPr>
      </w:r>
    </w:p>
    <w:p w:rsidR="00000000" w:rsidDel="00000000" w:rsidP="00000000" w:rsidRDefault="00000000" w:rsidRPr="00000000" w14:paraId="0000007E">
      <w:pPr>
        <w:spacing w:line="276.0005454545455" w:lineRule="auto"/>
        <w:ind w:left="720" w:firstLine="0"/>
        <w:rPr>
          <w:sz w:val="56"/>
          <w:szCs w:val="56"/>
        </w:rPr>
      </w:pPr>
      <w:r w:rsidDel="00000000" w:rsidR="00000000" w:rsidRPr="00000000">
        <w:rPr>
          <w:sz w:val="56"/>
          <w:szCs w:val="56"/>
          <w:rtl w:val="0"/>
        </w:rPr>
        <w:t xml:space="preserve">Malaria and Sickle Cell Anemia</w:t>
      </w:r>
    </w:p>
    <w:p w:rsidR="00000000" w:rsidDel="00000000" w:rsidP="00000000" w:rsidRDefault="00000000" w:rsidRPr="00000000" w14:paraId="0000007F">
      <w:pPr>
        <w:spacing w:line="276.0005454545455" w:lineRule="auto"/>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80">
      <w:pPr>
        <w:spacing w:line="276.0005454545455" w:lineRule="auto"/>
        <w:ind w:left="0" w:firstLine="0"/>
        <w:rPr>
          <w:sz w:val="24"/>
          <w:szCs w:val="24"/>
        </w:rPr>
      </w:pPr>
      <w:r w:rsidDel="00000000" w:rsidR="00000000" w:rsidRPr="00000000">
        <w:rPr>
          <w:sz w:val="24"/>
          <w:szCs w:val="24"/>
          <w:rtl w:val="0"/>
        </w:rPr>
        <w:t xml:space="preserve">Watch Biointeractive’s video about Anthony Allison’s research and answer the questions below.</w:t>
      </w:r>
    </w:p>
    <w:p w:rsidR="00000000" w:rsidDel="00000000" w:rsidP="00000000" w:rsidRDefault="00000000" w:rsidRPr="00000000" w14:paraId="00000081">
      <w:pPr>
        <w:spacing w:line="276.0005454545455" w:lineRule="auto"/>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82">
      <w:pPr>
        <w:spacing w:line="276.0005454545455" w:lineRule="auto"/>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83">
      <w:pPr>
        <w:spacing w:line="276.0005454545455" w:lineRule="auto"/>
        <w:ind w:left="720" w:firstLine="0"/>
        <w:rPr>
          <w:sz w:val="24"/>
          <w:szCs w:val="24"/>
        </w:rPr>
      </w:pPr>
      <w:r w:rsidDel="00000000" w:rsidR="00000000" w:rsidRPr="00000000">
        <w:rPr>
          <w:sz w:val="24"/>
          <w:szCs w:val="24"/>
          <w:rtl w:val="0"/>
        </w:rPr>
        <w:t xml:space="preserve">1.</w:t>
      </w:r>
      <w:r w:rsidDel="00000000" w:rsidR="00000000" w:rsidRPr="00000000">
        <w:rPr>
          <w:sz w:val="14"/>
          <w:szCs w:val="14"/>
          <w:rtl w:val="0"/>
        </w:rPr>
        <w:t xml:space="preserve"> </w:t>
        <w:tab/>
      </w:r>
      <w:r w:rsidDel="00000000" w:rsidR="00000000" w:rsidRPr="00000000">
        <w:rPr>
          <w:sz w:val="24"/>
          <w:szCs w:val="24"/>
          <w:rtl w:val="0"/>
        </w:rPr>
        <w:t xml:space="preserve">Why are frequencies of the sickle cell gene higher in coastal Uganda and the region adjacent to Lake Victoria?</w:t>
      </w:r>
    </w:p>
    <w:p w:rsidR="00000000" w:rsidDel="00000000" w:rsidP="00000000" w:rsidRDefault="00000000" w:rsidRPr="00000000" w14:paraId="00000084">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85">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86">
      <w:pPr>
        <w:spacing w:line="276.0005454545455" w:lineRule="auto"/>
        <w:ind w:left="720" w:firstLine="0"/>
        <w:rPr>
          <w:sz w:val="24"/>
          <w:szCs w:val="24"/>
        </w:rPr>
      </w:pPr>
      <w:r w:rsidDel="00000000" w:rsidR="00000000" w:rsidRPr="00000000">
        <w:rPr>
          <w:sz w:val="24"/>
          <w:szCs w:val="24"/>
          <w:rtl w:val="0"/>
        </w:rPr>
        <w:t xml:space="preserve">2.</w:t>
      </w:r>
      <w:r w:rsidDel="00000000" w:rsidR="00000000" w:rsidRPr="00000000">
        <w:rPr>
          <w:sz w:val="14"/>
          <w:szCs w:val="14"/>
          <w:rtl w:val="0"/>
        </w:rPr>
        <w:t xml:space="preserve"> </w:t>
        <w:tab/>
      </w:r>
      <w:r w:rsidDel="00000000" w:rsidR="00000000" w:rsidRPr="00000000">
        <w:rPr>
          <w:sz w:val="24"/>
          <w:szCs w:val="24"/>
          <w:rtl w:val="0"/>
        </w:rPr>
        <w:t xml:space="preserve">How did Allison test his hypothesis?  What did he discover?</w:t>
      </w:r>
    </w:p>
    <w:p w:rsidR="00000000" w:rsidDel="00000000" w:rsidP="00000000" w:rsidRDefault="00000000" w:rsidRPr="00000000" w14:paraId="00000087">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88">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89">
      <w:pPr>
        <w:spacing w:line="276.0005454545455" w:lineRule="auto"/>
        <w:ind w:left="720" w:firstLine="0"/>
        <w:rPr>
          <w:sz w:val="24"/>
          <w:szCs w:val="24"/>
        </w:rPr>
      </w:pPr>
      <w:r w:rsidDel="00000000" w:rsidR="00000000" w:rsidRPr="00000000">
        <w:rPr>
          <w:sz w:val="24"/>
          <w:szCs w:val="24"/>
          <w:rtl w:val="0"/>
        </w:rPr>
        <w:t xml:space="preserve">3.</w:t>
      </w:r>
      <w:r w:rsidDel="00000000" w:rsidR="00000000" w:rsidRPr="00000000">
        <w:rPr>
          <w:sz w:val="14"/>
          <w:szCs w:val="14"/>
          <w:rtl w:val="0"/>
        </w:rPr>
        <w:t xml:space="preserve"> </w:t>
        <w:tab/>
      </w:r>
      <w:r w:rsidDel="00000000" w:rsidR="00000000" w:rsidRPr="00000000">
        <w:rPr>
          <w:sz w:val="24"/>
          <w:szCs w:val="24"/>
          <w:rtl w:val="0"/>
        </w:rPr>
        <w:t xml:space="preserve">How does environment play a role in the natural selection of this allele?</w:t>
      </w:r>
    </w:p>
    <w:p w:rsidR="00000000" w:rsidDel="00000000" w:rsidP="00000000" w:rsidRDefault="00000000" w:rsidRPr="00000000" w14:paraId="0000008A">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8B">
      <w:pPr>
        <w:spacing w:line="276.0005454545455" w:lineRule="auto"/>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8C">
      <w:pPr>
        <w:spacing w:line="276.0005454545455" w:lineRule="auto"/>
        <w:ind w:left="720" w:firstLine="0"/>
        <w:rPr>
          <w:sz w:val="24"/>
          <w:szCs w:val="24"/>
        </w:rPr>
      </w:pPr>
      <w:r w:rsidDel="00000000" w:rsidR="00000000" w:rsidRPr="00000000">
        <w:rPr>
          <w:sz w:val="24"/>
          <w:szCs w:val="24"/>
          <w:rtl w:val="0"/>
        </w:rPr>
        <w:t xml:space="preserve">4.</w:t>
      </w:r>
      <w:r w:rsidDel="00000000" w:rsidR="00000000" w:rsidRPr="00000000">
        <w:rPr>
          <w:sz w:val="14"/>
          <w:szCs w:val="14"/>
          <w:rtl w:val="0"/>
        </w:rPr>
        <w:t xml:space="preserve"> </w:t>
        <w:tab/>
      </w:r>
      <w:r w:rsidDel="00000000" w:rsidR="00000000" w:rsidRPr="00000000">
        <w:rPr>
          <w:sz w:val="24"/>
          <w:szCs w:val="24"/>
          <w:rtl w:val="0"/>
        </w:rPr>
        <w:t xml:space="preserve">How did the mutation in the hemoglobin gene occur?  What other ways can mutations arise?</w:t>
      </w:r>
    </w:p>
    <w:p w:rsidR="00000000" w:rsidDel="00000000" w:rsidP="00000000" w:rsidRDefault="00000000" w:rsidRPr="00000000" w14:paraId="0000008D">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8E">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8F">
      <w:pPr>
        <w:spacing w:line="276.0005454545455" w:lineRule="auto"/>
        <w:ind w:left="720" w:firstLine="0"/>
        <w:rPr>
          <w:sz w:val="24"/>
          <w:szCs w:val="24"/>
        </w:rPr>
      </w:pPr>
      <w:r w:rsidDel="00000000" w:rsidR="00000000" w:rsidRPr="00000000">
        <w:rPr>
          <w:sz w:val="24"/>
          <w:szCs w:val="24"/>
          <w:rtl w:val="0"/>
        </w:rPr>
        <w:t xml:space="preserve">5.</w:t>
      </w:r>
      <w:r w:rsidDel="00000000" w:rsidR="00000000" w:rsidRPr="00000000">
        <w:rPr>
          <w:sz w:val="14"/>
          <w:szCs w:val="14"/>
          <w:rtl w:val="0"/>
        </w:rPr>
        <w:t xml:space="preserve"> </w:t>
        <w:tab/>
      </w:r>
      <w:r w:rsidDel="00000000" w:rsidR="00000000" w:rsidRPr="00000000">
        <w:rPr>
          <w:sz w:val="24"/>
          <w:szCs w:val="24"/>
          <w:rtl w:val="0"/>
        </w:rPr>
        <w:t xml:space="preserve">What does fitness mean in genetics?</w:t>
      </w:r>
    </w:p>
    <w:p w:rsidR="00000000" w:rsidDel="00000000" w:rsidP="00000000" w:rsidRDefault="00000000" w:rsidRPr="00000000" w14:paraId="00000090">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91">
      <w:pPr>
        <w:spacing w:line="276.0005454545455" w:lineRule="auto"/>
        <w:ind w:left="720" w:firstLine="0"/>
        <w:rPr>
          <w:color w:val="c00000"/>
          <w:sz w:val="24"/>
          <w:szCs w:val="24"/>
        </w:rPr>
      </w:pPr>
      <w:r w:rsidDel="00000000" w:rsidR="00000000" w:rsidRPr="00000000">
        <w:rPr>
          <w:color w:val="c00000"/>
          <w:sz w:val="24"/>
          <w:szCs w:val="24"/>
          <w:rtl w:val="0"/>
        </w:rPr>
        <w:t xml:space="preserve"> </w:t>
      </w:r>
    </w:p>
    <w:p w:rsidR="00000000" w:rsidDel="00000000" w:rsidP="00000000" w:rsidRDefault="00000000" w:rsidRPr="00000000" w14:paraId="00000092">
      <w:pPr>
        <w:spacing w:line="276.0005454545455" w:lineRule="auto"/>
        <w:ind w:left="720" w:firstLine="0"/>
        <w:rPr>
          <w:sz w:val="24"/>
          <w:szCs w:val="24"/>
        </w:rPr>
      </w:pPr>
      <w:r w:rsidDel="00000000" w:rsidR="00000000" w:rsidRPr="00000000">
        <w:rPr>
          <w:sz w:val="24"/>
          <w:szCs w:val="24"/>
          <w:rtl w:val="0"/>
        </w:rPr>
        <w:t xml:space="preserve">6.</w:t>
      </w:r>
      <w:r w:rsidDel="00000000" w:rsidR="00000000" w:rsidRPr="00000000">
        <w:rPr>
          <w:sz w:val="14"/>
          <w:szCs w:val="14"/>
          <w:rtl w:val="0"/>
        </w:rPr>
        <w:t xml:space="preserve"> </w:t>
        <w:tab/>
      </w:r>
      <w:r w:rsidDel="00000000" w:rsidR="00000000" w:rsidRPr="00000000">
        <w:rPr>
          <w:sz w:val="24"/>
          <w:szCs w:val="24"/>
          <w:rtl w:val="0"/>
        </w:rPr>
        <w:t xml:space="preserve">Based on this information, explain how natural selection leads to adaptations of populations.</w:t>
      </w:r>
    </w:p>
    <w:p w:rsidR="00000000" w:rsidDel="00000000" w:rsidP="00000000" w:rsidRDefault="00000000" w:rsidRPr="00000000" w14:paraId="00000093">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94">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95">
      <w:pPr>
        <w:spacing w:line="276.0005454545455" w:lineRule="auto"/>
        <w:ind w:left="720" w:firstLine="0"/>
        <w:rPr>
          <w:sz w:val="24"/>
          <w:szCs w:val="24"/>
        </w:rPr>
      </w:pPr>
      <w:r w:rsidDel="00000000" w:rsidR="00000000" w:rsidRPr="00000000">
        <w:rPr>
          <w:sz w:val="24"/>
          <w:szCs w:val="24"/>
          <w:rtl w:val="0"/>
        </w:rPr>
        <w:t xml:space="preserve">7.</w:t>
      </w:r>
      <w:r w:rsidDel="00000000" w:rsidR="00000000" w:rsidRPr="00000000">
        <w:rPr>
          <w:sz w:val="14"/>
          <w:szCs w:val="14"/>
          <w:rtl w:val="0"/>
        </w:rPr>
        <w:t xml:space="preserve"> </w:t>
        <w:tab/>
      </w:r>
      <w:r w:rsidDel="00000000" w:rsidR="00000000" w:rsidRPr="00000000">
        <w:rPr>
          <w:sz w:val="24"/>
          <w:szCs w:val="24"/>
          <w:rtl w:val="0"/>
        </w:rPr>
        <w:t xml:space="preserve">Why is sickle cell still seen in populations that don’t have malaria?</w:t>
      </w:r>
    </w:p>
    <w:p w:rsidR="00000000" w:rsidDel="00000000" w:rsidP="00000000" w:rsidRDefault="00000000" w:rsidRPr="00000000" w14:paraId="00000096">
      <w:pPr>
        <w:spacing w:line="276.0005454545455" w:lineRule="auto"/>
        <w:ind w:left="720" w:firstLine="0"/>
        <w:rPr>
          <w:sz w:val="24"/>
          <w:szCs w:val="24"/>
        </w:rPr>
      </w:pPr>
      <w:r w:rsidDel="00000000" w:rsidR="00000000" w:rsidRPr="00000000">
        <w:rPr>
          <w:rtl w:val="0"/>
        </w:rPr>
      </w:r>
    </w:p>
    <w:p w:rsidR="00000000" w:rsidDel="00000000" w:rsidP="00000000" w:rsidRDefault="00000000" w:rsidRPr="00000000" w14:paraId="00000097">
      <w:pPr>
        <w:spacing w:line="276.0005454545455" w:lineRule="auto"/>
        <w:ind w:left="0" w:firstLine="0"/>
        <w:rPr>
          <w:sz w:val="56"/>
          <w:szCs w:val="56"/>
        </w:rPr>
      </w:pPr>
      <w:r w:rsidDel="00000000" w:rsidR="00000000" w:rsidRPr="00000000">
        <w:rPr>
          <w:rtl w:val="0"/>
        </w:rPr>
      </w:r>
    </w:p>
    <w:p w:rsidR="00000000" w:rsidDel="00000000" w:rsidP="00000000" w:rsidRDefault="00000000" w:rsidRPr="00000000" w14:paraId="00000098">
      <w:pPr>
        <w:spacing w:line="276.0005454545455" w:lineRule="auto"/>
        <w:rPr>
          <w:rFonts w:ascii="Roboto" w:cs="Roboto" w:eastAsia="Roboto" w:hAnsi="Roboto"/>
          <w:color w:val="0b5394"/>
          <w:sz w:val="36"/>
          <w:szCs w:val="36"/>
        </w:rPr>
      </w:pPr>
      <w:r w:rsidDel="00000000" w:rsidR="00000000" w:rsidRPr="00000000">
        <w:rPr>
          <w:rtl w:val="0"/>
        </w:rPr>
      </w:r>
    </w:p>
    <w:sectPr>
      <w:headerReference r:id="rId13" w:type="default"/>
      <w:headerReference r:id="rId14" w:type="first"/>
      <w:footerReference r:id="rId15" w:type="default"/>
      <w:footerReference r:id="rId16"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rPr>
        <w:color w:val="999999"/>
        <w:sz w:val="16"/>
        <w:szCs w:val="16"/>
      </w:rPr>
    </w:pPr>
    <w:r w:rsidDel="00000000" w:rsidR="00000000" w:rsidRPr="00000000">
      <w:rPr>
        <w:color w:val="999999"/>
        <w:sz w:val="16"/>
        <w:szCs w:val="16"/>
        <w:rtl w:val="0"/>
      </w:rPr>
      <w:t xml:space="preserve">ANYWHERE</w:t>
    </w:r>
    <w:r w:rsidDel="00000000" w:rsidR="00000000" w:rsidRPr="00000000">
      <w:rPr>
        <w:b w:val="1"/>
        <w:color w:val="999999"/>
        <w:sz w:val="16"/>
        <w:szCs w:val="16"/>
        <w:rtl w:val="0"/>
      </w:rPr>
      <w:t xml:space="preserve">LABS </w:t>
    </w:r>
    <w:r w:rsidDel="00000000" w:rsidR="00000000" w:rsidRPr="00000000">
      <w:rPr>
        <w:color w:val="999999"/>
        <w:sz w:val="16"/>
        <w:szCs w:val="16"/>
        <w:rtl w:val="0"/>
      </w:rPr>
      <w:t xml:space="preserve"> |  MYSTERY OF THE CROOKED CELL :  Prevalence of Sickle Cell and Malaria</w:t>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-95248</wp:posOffset>
          </wp:positionV>
          <wp:extent cx="997117" cy="242888"/>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97117" cy="24288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rPr/>
    </w:pPr>
    <w:r w:rsidDel="00000000" w:rsidR="00000000" w:rsidRPr="00000000">
      <w:rPr>
        <w:color w:val="999999"/>
        <w:sz w:val="16"/>
        <w:szCs w:val="16"/>
      </w:rPr>
      <w:fldChar w:fldCharType="begin"/>
      <w:instrText xml:space="preserve">PAGE</w:instrText>
      <w:fldChar w:fldCharType="separate"/>
      <w:fldChar w:fldCharType="end"/>
    </w:r>
    <w:r w:rsidDel="00000000" w:rsidR="00000000" w:rsidRPr="00000000">
      <w:rPr>
        <w:color w:val="999999"/>
        <w:sz w:val="16"/>
        <w:szCs w:val="16"/>
        <w:rtl w:val="0"/>
      </w:rPr>
      <w:t xml:space="preserve">  |  ANYWHERE</w:t>
    </w:r>
    <w:r w:rsidDel="00000000" w:rsidR="00000000" w:rsidRPr="00000000">
      <w:rPr>
        <w:b w:val="1"/>
        <w:color w:val="999999"/>
        <w:sz w:val="16"/>
        <w:szCs w:val="16"/>
        <w:rtl w:val="0"/>
      </w:rPr>
      <w:t xml:space="preserve">LABS </w:t>
    </w:r>
    <w:r w:rsidDel="00000000" w:rsidR="00000000" w:rsidRPr="00000000">
      <w:rPr>
        <w:color w:val="999999"/>
        <w:sz w:val="16"/>
        <w:szCs w:val="16"/>
        <w:rtl w:val="0"/>
      </w:rPr>
      <w:t xml:space="preserve"> |  MYSTERY OF THE CROOKED CELL :  Prevalence of Sickle Cell and Malaria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-95248</wp:posOffset>
          </wp:positionV>
          <wp:extent cx="997117" cy="242888"/>
          <wp:effectExtent b="0" l="0" r="0" t="0"/>
          <wp:wrapSquare wrapText="bothSides" distB="114300" distT="114300" distL="114300" distR="114300"/>
          <wp:docPr id="1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97117" cy="24288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-19048</wp:posOffset>
          </wp:positionV>
          <wp:extent cx="1843088" cy="915099"/>
          <wp:effectExtent b="0" l="0" r="0" t="0"/>
          <wp:wrapSquare wrapText="bothSides" distB="114300" distT="114300" distL="114300" distR="114300"/>
          <wp:docPr id="1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843088" cy="91509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header" Target="header2.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9SHSHPHXd6mcN83VTxM3fZvTVg==">AMUW2mUneipmYX+yqTlC3O4iujV2CBmz2wPTtweQnrmG206y49Bpd8IrYE2VOUDxugvtqdC7rJtmMnZ/cs44f3Z7O7AKmvbir91oddd/x4dYUtJ8cbcsEMC90kKdnRO+8xdQnTqEVi71ypxc9hodKdsQyoPGYQ1ZmrfFnFq6dNRBqUDqdKgexUsYr0yVgjZEKToq4zF3zeDS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