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Fonts w:ascii="Roboto" w:cs="Roboto" w:eastAsia="Roboto" w:hAnsi="Roboto"/>
          <w:b w:val="1"/>
          <w:sz w:val="18"/>
          <w:szCs w:val="18"/>
          <w:rtl w:val="0"/>
        </w:rPr>
        <w:t xml:space="preserve">STUDENT NAME:</w:t>
      </w:r>
      <w:r w:rsidDel="00000000" w:rsidR="00000000" w:rsidRPr="00000000">
        <w:rPr>
          <w:rFonts w:ascii="Roboto" w:cs="Roboto" w:eastAsia="Roboto" w:hAnsi="Roboto"/>
          <w:color w:val="0b5394"/>
          <w:sz w:val="36"/>
          <w:szCs w:val="36"/>
          <w:rtl w:val="0"/>
        </w:rPr>
        <w:t xml:space="preserve"> </w:t>
      </w:r>
    </w:p>
    <w:p w:rsidR="00000000" w:rsidDel="00000000" w:rsidP="00000000" w:rsidRDefault="00000000" w:rsidRPr="00000000" w14:paraId="00000006">
      <w:pPr>
        <w:rPr>
          <w:rFonts w:ascii="Roboto" w:cs="Roboto" w:eastAsia="Roboto" w:hAnsi="Roboto"/>
          <w:color w:val="0b5394"/>
          <w:sz w:val="32"/>
          <w:szCs w:val="32"/>
        </w:rPr>
      </w:pPr>
      <w:r w:rsidDel="00000000" w:rsidR="00000000" w:rsidRPr="00000000">
        <w:rPr>
          <w:rFonts w:ascii="Roboto" w:cs="Roboto" w:eastAsia="Roboto" w:hAnsi="Roboto"/>
          <w:color w:val="0b5394"/>
          <w:sz w:val="32"/>
          <w:szCs w:val="32"/>
          <w:rtl w:val="0"/>
        </w:rPr>
        <w:t xml:space="preserve">Enzyme Fact Sheet</w:t>
      </w:r>
    </w:p>
    <w:p w:rsidR="00000000" w:rsidDel="00000000" w:rsidP="00000000" w:rsidRDefault="00000000" w:rsidRPr="00000000" w14:paraId="00000007">
      <w:pPr>
        <w:rPr>
          <w:rFonts w:ascii="Roboto" w:cs="Roboto" w:eastAsia="Roboto" w:hAnsi="Roboto"/>
          <w:color w:val="0b5394"/>
          <w:sz w:val="32"/>
          <w:szCs w:val="32"/>
        </w:rPr>
      </w:pPr>
      <w:r w:rsidDel="00000000" w:rsidR="00000000" w:rsidRPr="00000000">
        <w:rPr>
          <w:rtl w:val="0"/>
        </w:rPr>
      </w:r>
    </w:p>
    <w:p w:rsidR="00000000" w:rsidDel="00000000" w:rsidP="00000000" w:rsidRDefault="00000000" w:rsidRPr="00000000" w14:paraId="00000008">
      <w:pPr>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What are enzymes?</w:t>
      </w:r>
    </w:p>
    <w:p w:rsidR="00000000" w:rsidDel="00000000" w:rsidP="00000000" w:rsidRDefault="00000000" w:rsidRPr="00000000" w14:paraId="00000009">
      <w:pPr>
        <w:spacing w:after="240" w:befor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Enzymes</w:t>
      </w:r>
      <w:r w:rsidDel="00000000" w:rsidR="00000000" w:rsidRPr="00000000">
        <w:rPr>
          <w:rFonts w:ascii="Roboto" w:cs="Roboto" w:eastAsia="Roboto" w:hAnsi="Roboto"/>
          <w:sz w:val="18"/>
          <w:szCs w:val="18"/>
          <w:rtl w:val="0"/>
        </w:rPr>
        <w:t xml:space="preserve"> are biological </w:t>
      </w:r>
      <w:r w:rsidDel="00000000" w:rsidR="00000000" w:rsidRPr="00000000">
        <w:rPr>
          <w:rFonts w:ascii="Roboto" w:cs="Roboto" w:eastAsia="Roboto" w:hAnsi="Roboto"/>
          <w:b w:val="1"/>
          <w:sz w:val="18"/>
          <w:szCs w:val="18"/>
          <w:rtl w:val="0"/>
        </w:rPr>
        <w:t xml:space="preserve">catalysts</w:t>
      </w:r>
      <w:r w:rsidDel="00000000" w:rsidR="00000000" w:rsidRPr="00000000">
        <w:rPr>
          <w:rFonts w:ascii="Roboto" w:cs="Roboto" w:eastAsia="Roboto" w:hAnsi="Roboto"/>
          <w:sz w:val="18"/>
          <w:szCs w:val="18"/>
          <w:rtl w:val="0"/>
        </w:rPr>
        <w:t xml:space="preserve">, meaning that they make a reaction go faster. Enzymes are proteins that have the ability to bind a </w:t>
      </w:r>
      <w:r w:rsidDel="00000000" w:rsidR="00000000" w:rsidRPr="00000000">
        <w:rPr>
          <w:rFonts w:ascii="Roboto" w:cs="Roboto" w:eastAsia="Roboto" w:hAnsi="Roboto"/>
          <w:b w:val="1"/>
          <w:sz w:val="18"/>
          <w:szCs w:val="18"/>
          <w:rtl w:val="0"/>
        </w:rPr>
        <w:t xml:space="preserve">substrate</w:t>
      </w:r>
      <w:r w:rsidDel="00000000" w:rsidR="00000000" w:rsidRPr="00000000">
        <w:rPr>
          <w:rFonts w:ascii="Roboto" w:cs="Roboto" w:eastAsia="Roboto" w:hAnsi="Roboto"/>
          <w:sz w:val="18"/>
          <w:szCs w:val="18"/>
          <w:rtl w:val="0"/>
        </w:rPr>
        <w:t xml:space="preserve"> in their </w:t>
      </w:r>
      <w:r w:rsidDel="00000000" w:rsidR="00000000" w:rsidRPr="00000000">
        <w:rPr>
          <w:rFonts w:ascii="Roboto" w:cs="Roboto" w:eastAsia="Roboto" w:hAnsi="Roboto"/>
          <w:b w:val="1"/>
          <w:sz w:val="18"/>
          <w:szCs w:val="18"/>
          <w:rtl w:val="0"/>
        </w:rPr>
        <w:t xml:space="preserve">active site</w:t>
      </w:r>
      <w:r w:rsidDel="00000000" w:rsidR="00000000" w:rsidRPr="00000000">
        <w:rPr>
          <w:rFonts w:ascii="Roboto" w:cs="Roboto" w:eastAsia="Roboto" w:hAnsi="Roboto"/>
          <w:sz w:val="18"/>
          <w:szCs w:val="18"/>
          <w:rtl w:val="0"/>
        </w:rPr>
        <w:t xml:space="preserve"> and then chemically modify the substrate, converting it to a different molecule — the </w:t>
      </w:r>
      <w:r w:rsidDel="00000000" w:rsidR="00000000" w:rsidRPr="00000000">
        <w:rPr>
          <w:rFonts w:ascii="Roboto" w:cs="Roboto" w:eastAsia="Roboto" w:hAnsi="Roboto"/>
          <w:b w:val="1"/>
          <w:i w:val="1"/>
          <w:sz w:val="18"/>
          <w:szCs w:val="18"/>
          <w:rtl w:val="0"/>
        </w:rPr>
        <w:t xml:space="preserve">product</w:t>
      </w:r>
      <w:r w:rsidDel="00000000" w:rsidR="00000000" w:rsidRPr="00000000">
        <w:rPr>
          <w:rFonts w:ascii="Roboto" w:cs="Roboto" w:eastAsia="Roboto" w:hAnsi="Roboto"/>
          <w:sz w:val="18"/>
          <w:szCs w:val="18"/>
          <w:rtl w:val="0"/>
        </w:rPr>
        <w:t xml:space="preserve"> of the reaction. When substrates bind to enzymes, they undergo an enzyme-induced chemical change, and are converted to products. Enzymes themselves are not altered by the overall reaction.</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923925</wp:posOffset>
            </wp:positionV>
            <wp:extent cx="3336363" cy="1338263"/>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6"/>
                    <a:srcRect b="0" l="527" r="527" t="0"/>
                    <a:stretch>
                      <a:fillRect/>
                    </a:stretch>
                  </pic:blipFill>
                  <pic:spPr>
                    <a:xfrm>
                      <a:off x="0" y="0"/>
                      <a:ext cx="3336363" cy="1338263"/>
                    </a:xfrm>
                    <a:prstGeom prst="rect"/>
                    <a:ln/>
                  </pic:spPr>
                </pic:pic>
              </a:graphicData>
            </a:graphic>
          </wp:anchor>
        </w:drawing>
      </w:r>
    </w:p>
    <w:p w:rsidR="00000000" w:rsidDel="00000000" w:rsidP="00000000" w:rsidRDefault="00000000" w:rsidRPr="00000000" w14:paraId="0000000A">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Many enzyme names end with –</w:t>
      </w:r>
      <w:r w:rsidDel="00000000" w:rsidR="00000000" w:rsidRPr="00000000">
        <w:rPr>
          <w:rFonts w:ascii="Roboto" w:cs="Roboto" w:eastAsia="Roboto" w:hAnsi="Roboto"/>
          <w:i w:val="1"/>
          <w:sz w:val="18"/>
          <w:szCs w:val="18"/>
          <w:rtl w:val="0"/>
        </w:rPr>
        <w:t xml:space="preserve">ase</w:t>
      </w:r>
      <w:r w:rsidDel="00000000" w:rsidR="00000000" w:rsidRPr="00000000">
        <w:rPr>
          <w:rFonts w:ascii="Roboto" w:cs="Roboto" w:eastAsia="Roboto" w:hAnsi="Roboto"/>
          <w:sz w:val="18"/>
          <w:szCs w:val="18"/>
          <w:rtl w:val="0"/>
        </w:rPr>
        <w:t xml:space="preserve">. For example, the enzyme lactase is used to break down the sugar lactose, found in mammalian milk. Other enzymes are known by a common name, such as pepsin, which is an enzyme that aids in the digestion of proteins in your stomach by breaking the peptide bonds in the proteins.</w:t>
      </w:r>
    </w:p>
    <w:p w:rsidR="00000000" w:rsidDel="00000000" w:rsidP="00000000" w:rsidRDefault="00000000" w:rsidRPr="00000000" w14:paraId="0000000B">
      <w:pPr>
        <w:spacing w:after="240" w:before="240" w:line="240" w:lineRule="auto"/>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0C">
      <w:pPr>
        <w:spacing w:after="240" w:before="240" w:line="240" w:lineRule="auto"/>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0D">
      <w:pPr>
        <w:spacing w:after="240" w:before="240" w:line="240" w:lineRule="auto"/>
        <w:rPr>
          <w:rFonts w:ascii="Roboto" w:cs="Roboto" w:eastAsia="Roboto" w:hAnsi="Roboto"/>
          <w:sz w:val="14"/>
          <w:szCs w:val="14"/>
        </w:rPr>
      </w:pPr>
      <w:r w:rsidDel="00000000" w:rsidR="00000000" w:rsidRPr="00000000">
        <w:rPr>
          <w:rFonts w:ascii="Roboto" w:cs="Roboto" w:eastAsia="Roboto" w:hAnsi="Roboto"/>
          <w:sz w:val="14"/>
          <w:szCs w:val="14"/>
          <w:rtl w:val="0"/>
        </w:rPr>
        <w:t xml:space="preserve">Fig 1 An enzyme combines with a substrate to form a product(s)</w:t>
      </w:r>
    </w:p>
    <w:p w:rsidR="00000000" w:rsidDel="00000000" w:rsidP="00000000" w:rsidRDefault="00000000" w:rsidRPr="00000000" w14:paraId="0000000E">
      <w:pPr>
        <w:spacing w:after="240" w:before="240" w:lineRule="auto"/>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sz w:val="14"/>
          <w:szCs w:val="14"/>
        </w:rPr>
      </w:pPr>
      <w:r w:rsidDel="00000000" w:rsidR="00000000" w:rsidRPr="00000000">
        <w:rPr>
          <w:rFonts w:ascii="Roboto" w:cs="Roboto" w:eastAsia="Roboto" w:hAnsi="Roboto"/>
          <w:sz w:val="14"/>
          <w:szCs w:val="14"/>
        </w:rPr>
        <w:drawing>
          <wp:anchor allowOverlap="1" behindDoc="0" distB="114300" distT="114300" distL="114300" distR="114300" hidden="0" layoutInCell="1" locked="0" relativeHeight="0" simplePos="0">
            <wp:simplePos x="0" y="0"/>
            <wp:positionH relativeFrom="page">
              <wp:posOffset>4814888</wp:posOffset>
            </wp:positionH>
            <wp:positionV relativeFrom="page">
              <wp:posOffset>5838825</wp:posOffset>
            </wp:positionV>
            <wp:extent cx="2185988" cy="1746477"/>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85988" cy="1746477"/>
                    </a:xfrm>
                    <a:prstGeom prst="rect"/>
                    <a:ln/>
                  </pic:spPr>
                </pic:pic>
              </a:graphicData>
            </a:graphic>
          </wp:anchor>
        </w:drawing>
      </w:r>
      <w:r w:rsidDel="00000000" w:rsidR="00000000" w:rsidRPr="00000000">
        <w:rPr>
          <w:rtl w:val="0"/>
        </w:rPr>
      </w:r>
    </w:p>
    <w:p w:rsidR="00000000" w:rsidDel="00000000" w:rsidP="00000000" w:rsidRDefault="00000000" w:rsidRPr="00000000" w14:paraId="00000010">
      <w:pPr>
        <w:spacing w:after="0" w:before="0" w:lineRule="auto"/>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How do enzymes work?</w:t>
      </w:r>
    </w:p>
    <w:p w:rsidR="00000000" w:rsidDel="00000000" w:rsidP="00000000" w:rsidRDefault="00000000" w:rsidRPr="00000000" w14:paraId="00000011">
      <w:pPr>
        <w:spacing w:after="0" w:before="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In any chemical reaction, there is an initial input of energy that is required. If the initial energy or activation energy is low, a reaction will go forward. If it is too high, this can prevent a reaction from going forward. An enzyme reduces the activation energy required for a reaction to occur. This can speed up reaction up to 10 billion times.</w:t>
      </w:r>
    </w:p>
    <w:p w:rsidR="00000000" w:rsidDel="00000000" w:rsidP="00000000" w:rsidRDefault="00000000" w:rsidRPr="00000000" w14:paraId="00000012">
      <w:pPr>
        <w:ind w:left="0" w:firstLine="0"/>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3">
      <w:pPr>
        <w:ind w:left="0" w:firstLine="0"/>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4">
      <w:pPr>
        <w:ind w:left="0" w:firstLine="0"/>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5">
      <w:pPr>
        <w:ind w:left="0" w:firstLine="0"/>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6">
      <w:pPr>
        <w:ind w:left="0" w:firstLine="0"/>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7">
      <w:pPr>
        <w:ind w:left="4860" w:firstLine="0"/>
        <w:jc w:val="right"/>
        <w:rPr>
          <w:rFonts w:ascii="Roboto" w:cs="Roboto" w:eastAsia="Roboto" w:hAnsi="Roboto"/>
          <w:sz w:val="14"/>
          <w:szCs w:val="14"/>
        </w:rPr>
      </w:pPr>
      <w:r w:rsidDel="00000000" w:rsidR="00000000" w:rsidRPr="00000000">
        <w:rPr>
          <w:rFonts w:ascii="Roboto" w:cs="Roboto" w:eastAsia="Roboto" w:hAnsi="Roboto"/>
          <w:sz w:val="14"/>
          <w:szCs w:val="14"/>
          <w:rtl w:val="0"/>
        </w:rPr>
        <w:t xml:space="preserve">                 Fig 2 An enzyme reduces the energy</w:t>
      </w:r>
    </w:p>
    <w:p w:rsidR="00000000" w:rsidDel="00000000" w:rsidP="00000000" w:rsidRDefault="00000000" w:rsidRPr="00000000" w14:paraId="00000018">
      <w:pPr>
        <w:ind w:left="4860" w:firstLine="0"/>
        <w:jc w:val="right"/>
        <w:rPr>
          <w:rFonts w:ascii="Roboto" w:cs="Roboto" w:eastAsia="Roboto" w:hAnsi="Roboto"/>
          <w:sz w:val="14"/>
          <w:szCs w:val="14"/>
        </w:rPr>
      </w:pPr>
      <w:r w:rsidDel="00000000" w:rsidR="00000000" w:rsidRPr="00000000">
        <w:rPr>
          <w:rFonts w:ascii="Roboto" w:cs="Roboto" w:eastAsia="Roboto" w:hAnsi="Roboto"/>
          <w:sz w:val="14"/>
          <w:szCs w:val="14"/>
          <w:rtl w:val="0"/>
        </w:rPr>
        <w:t xml:space="preserve"> needed to start a reaction.</w:t>
      </w:r>
    </w:p>
    <w:p w:rsidR="00000000" w:rsidDel="00000000" w:rsidP="00000000" w:rsidRDefault="00000000" w:rsidRPr="00000000" w14:paraId="00000019">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A">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B">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C">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D">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E">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1F">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20">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21">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22">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23">
      <w:pPr>
        <w:ind w:left="4860" w:firstLine="0"/>
        <w:jc w:val="right"/>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24">
      <w:pPr>
        <w:spacing w:after="0" w:before="240" w:lineRule="auto"/>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What affects enzyme function?</w:t>
      </w:r>
    </w:p>
    <w:p w:rsidR="00000000" w:rsidDel="00000000" w:rsidP="00000000" w:rsidRDefault="00000000" w:rsidRPr="00000000" w14:paraId="00000025">
      <w:pPr>
        <w:spacing w:after="240" w:before="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Enzymes are very specific for different substrates. The specificity of enzymes relies on their protein structure or shape. This allows the active site to create and break chemical bonds with the substrate allowing the chemical </w:t>
      </w:r>
      <w:r w:rsidDel="00000000" w:rsidR="00000000" w:rsidRPr="00000000">
        <w:rPr>
          <w:rFonts w:ascii="Roboto" w:cs="Roboto" w:eastAsia="Roboto" w:hAnsi="Roboto"/>
          <w:sz w:val="18"/>
          <w:szCs w:val="18"/>
        </w:rPr>
        <w:drawing>
          <wp:anchor allowOverlap="1" behindDoc="0" distB="114300" distT="114300" distL="114300" distR="114300" hidden="0" layoutInCell="1" locked="0" relativeHeight="0" simplePos="0">
            <wp:simplePos x="0" y="0"/>
            <wp:positionH relativeFrom="page">
              <wp:posOffset>3648075</wp:posOffset>
            </wp:positionH>
            <wp:positionV relativeFrom="page">
              <wp:posOffset>2190750</wp:posOffset>
            </wp:positionV>
            <wp:extent cx="3376613" cy="1433762"/>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376613" cy="1433762"/>
                    </a:xfrm>
                    <a:prstGeom prst="rect"/>
                    <a:ln/>
                  </pic:spPr>
                </pic:pic>
              </a:graphicData>
            </a:graphic>
          </wp:anchor>
        </w:drawing>
      </w:r>
      <w:r w:rsidDel="00000000" w:rsidR="00000000" w:rsidRPr="00000000">
        <w:rPr>
          <w:rFonts w:ascii="Roboto" w:cs="Roboto" w:eastAsia="Roboto" w:hAnsi="Roboto"/>
          <w:sz w:val="18"/>
          <w:szCs w:val="18"/>
          <w:rtl w:val="0"/>
        </w:rPr>
        <w:t xml:space="preserve">reaction to occur.</w:t>
      </w:r>
    </w:p>
    <w:p w:rsidR="00000000" w:rsidDel="00000000" w:rsidP="00000000" w:rsidRDefault="00000000" w:rsidRPr="00000000" w14:paraId="00000026">
      <w:pPr>
        <w:spacing w:after="240" w:befor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When environmental conditions change it can affect enzyme function. Conditions such as a change in temperature or a change in pH can alter the structure of the enzyme protein. This can reduce the ability for the active site to bind the substrate.  </w:t>
      </w:r>
    </w:p>
    <w:p w:rsidR="00000000" w:rsidDel="00000000" w:rsidP="00000000" w:rsidRDefault="00000000" w:rsidRPr="00000000" w14:paraId="00000027">
      <w:pPr>
        <w:spacing w:after="240" w:befor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8">
      <w:pPr>
        <w:widowControl w:val="0"/>
        <w:spacing w:after="0" w:before="0" w:line="276" w:lineRule="auto"/>
        <w:ind w:left="1530" w:firstLine="0"/>
        <w:jc w:val="right"/>
        <w:rPr>
          <w:rFonts w:ascii="Roboto" w:cs="Roboto" w:eastAsia="Roboto" w:hAnsi="Roboto"/>
          <w:sz w:val="14"/>
          <w:szCs w:val="14"/>
        </w:rPr>
      </w:pPr>
      <w:r w:rsidDel="00000000" w:rsidR="00000000" w:rsidRPr="00000000">
        <w:rPr>
          <w:rFonts w:ascii="Roboto" w:cs="Roboto" w:eastAsia="Roboto" w:hAnsi="Roboto"/>
          <w:sz w:val="14"/>
          <w:szCs w:val="14"/>
          <w:rtl w:val="0"/>
        </w:rPr>
        <w:t xml:space="preserve">Fig 3 Changes in pH or temperature cause enzyme structure </w:t>
      </w:r>
    </w:p>
    <w:p w:rsidR="00000000" w:rsidDel="00000000" w:rsidP="00000000" w:rsidRDefault="00000000" w:rsidRPr="00000000" w14:paraId="00000029">
      <w:pPr>
        <w:widowControl w:val="0"/>
        <w:spacing w:after="0" w:before="0" w:line="276" w:lineRule="auto"/>
        <w:ind w:left="1530" w:firstLine="0"/>
        <w:jc w:val="right"/>
        <w:rPr>
          <w:rFonts w:ascii="Roboto" w:cs="Roboto" w:eastAsia="Roboto" w:hAnsi="Roboto"/>
          <w:color w:val="292929"/>
          <w:sz w:val="18"/>
          <w:szCs w:val="18"/>
        </w:rPr>
      </w:pPr>
      <w:r w:rsidDel="00000000" w:rsidR="00000000" w:rsidRPr="00000000">
        <w:rPr>
          <w:rFonts w:ascii="Roboto" w:cs="Roboto" w:eastAsia="Roboto" w:hAnsi="Roboto"/>
          <w:sz w:val="14"/>
          <w:szCs w:val="14"/>
          <w:rtl w:val="0"/>
        </w:rPr>
        <w:t xml:space="preserve">to change affecting the binding of the substrate to the active site</w:t>
      </w:r>
      <w:r w:rsidDel="00000000" w:rsidR="00000000" w:rsidRPr="00000000">
        <w:rPr>
          <w:rtl w:val="0"/>
        </w:rPr>
      </w:r>
    </w:p>
    <w:sectPr>
      <w:headerReference r:id="rId9" w:type="default"/>
      <w:headerReference r:id="rId10" w:type="first"/>
      <w:footerReference r:id="rId11" w:type="default"/>
      <w:footerReference r:id="rId12"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Roboto" w:cs="Roboto" w:eastAsia="Roboto" w:hAnsi="Roboto"/>
        <w:b w:val="1"/>
        <w:color w:val="999999"/>
        <w:sz w:val="18"/>
        <w:szCs w:val="18"/>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Enzyme Fact Sheet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p w:rsidR="00000000" w:rsidDel="00000000" w:rsidP="00000000" w:rsidRDefault="00000000" w:rsidRPr="00000000" w14:paraId="0000002D">
    <w:pPr>
      <w:rPr>
        <w:rFonts w:ascii="Roboto" w:cs="Roboto" w:eastAsia="Roboto" w:hAnsi="Roboto"/>
        <w:color w:val="999999"/>
        <w:sz w:val="16"/>
        <w:szCs w:val="16"/>
      </w:rPr>
    </w:pPr>
    <w:r w:rsidDel="00000000" w:rsidR="00000000" w:rsidRPr="00000000">
      <w:rPr>
        <w:rFonts w:ascii="Roboto" w:cs="Roboto" w:eastAsia="Roboto" w:hAnsi="Roboto"/>
        <w:color w:val="999999"/>
        <w:sz w:val="16"/>
        <w:szCs w:val="16"/>
        <w:rtl w:val="0"/>
      </w:rPr>
      <w:t xml:space="preserve">Attributions:</w:t>
    </w:r>
  </w:p>
  <w:p w:rsidR="00000000" w:rsidDel="00000000" w:rsidP="00000000" w:rsidRDefault="00000000" w:rsidRPr="00000000" w14:paraId="0000002E">
    <w:pPr>
      <w:rPr>
        <w:rFonts w:ascii="Roboto" w:cs="Roboto" w:eastAsia="Roboto" w:hAnsi="Roboto"/>
        <w:color w:val="999999"/>
        <w:sz w:val="16"/>
        <w:szCs w:val="16"/>
      </w:rPr>
    </w:pPr>
    <w:r w:rsidDel="00000000" w:rsidR="00000000" w:rsidRPr="00000000">
      <w:rPr>
        <w:rFonts w:ascii="Roboto" w:cs="Roboto" w:eastAsia="Roboto" w:hAnsi="Roboto"/>
        <w:color w:val="999999"/>
        <w:sz w:val="16"/>
        <w:szCs w:val="16"/>
        <w:rtl w:val="0"/>
      </w:rPr>
      <w:t xml:space="preserve">1. Induced fit diagram. </w:t>
    </w:r>
    <w:r w:rsidDel="00000000" w:rsidR="00000000" w:rsidRPr="00000000">
      <w:rPr>
        <w:rFonts w:ascii="Roboto" w:cs="Roboto" w:eastAsia="Roboto" w:hAnsi="Roboto"/>
        <w:b w:val="1"/>
        <w:color w:val="999999"/>
        <w:sz w:val="16"/>
        <w:szCs w:val="16"/>
        <w:rtl w:val="0"/>
      </w:rPr>
      <w:t xml:space="preserve">Authored by</w:t>
    </w:r>
    <w:r w:rsidDel="00000000" w:rsidR="00000000" w:rsidRPr="00000000">
      <w:rPr>
        <w:rFonts w:ascii="Roboto" w:cs="Roboto" w:eastAsia="Roboto" w:hAnsi="Roboto"/>
        <w:color w:val="999999"/>
        <w:sz w:val="16"/>
        <w:szCs w:val="16"/>
        <w:rtl w:val="0"/>
      </w:rPr>
      <w:t xml:space="preserve">: TimVickers;</w:t>
    </w:r>
    <w:hyperlink r:id="rId2">
      <w:r w:rsidDel="00000000" w:rsidR="00000000" w:rsidRPr="00000000">
        <w:rPr>
          <w:rFonts w:ascii="Roboto" w:cs="Roboto" w:eastAsia="Roboto" w:hAnsi="Roboto"/>
          <w:color w:val="999999"/>
          <w:sz w:val="16"/>
          <w:szCs w:val="16"/>
          <w:rtl w:val="0"/>
        </w:rPr>
        <w:t xml:space="preserve"> </w:t>
      </w:r>
    </w:hyperlink>
    <w:hyperlink r:id="rId3">
      <w:r w:rsidDel="00000000" w:rsidR="00000000" w:rsidRPr="00000000">
        <w:rPr>
          <w:rFonts w:ascii="Roboto" w:cs="Roboto" w:eastAsia="Roboto" w:hAnsi="Roboto"/>
          <w:color w:val="999999"/>
          <w:sz w:val="16"/>
          <w:szCs w:val="16"/>
          <w:u w:val="single"/>
          <w:rtl w:val="0"/>
        </w:rPr>
        <w:t xml:space="preserve">https://en.wikipedia.org/wiki/File:Induced_fit_diagram.svg</w:t>
      </w:r>
    </w:hyperlink>
    <w:r w:rsidDel="00000000" w:rsidR="00000000" w:rsidRPr="00000000">
      <w:rPr>
        <w:rFonts w:ascii="Roboto" w:cs="Roboto" w:eastAsia="Roboto" w:hAnsi="Roboto"/>
        <w:color w:val="999999"/>
        <w:sz w:val="16"/>
        <w:szCs w:val="16"/>
        <w:rtl w:val="0"/>
      </w:rPr>
      <w:t xml:space="preserve">.</w:t>
    </w:r>
  </w:p>
  <w:p w:rsidR="00000000" w:rsidDel="00000000" w:rsidP="00000000" w:rsidRDefault="00000000" w:rsidRPr="00000000" w14:paraId="0000002F">
    <w:pPr>
      <w:rPr>
        <w:color w:val="999999"/>
        <w:sz w:val="16"/>
        <w:szCs w:val="16"/>
      </w:rPr>
    </w:pPr>
    <w:r w:rsidDel="00000000" w:rsidR="00000000" w:rsidRPr="00000000">
      <w:rPr>
        <w:rFonts w:ascii="Roboto" w:cs="Roboto" w:eastAsia="Roboto" w:hAnsi="Roboto"/>
        <w:color w:val="999999"/>
        <w:sz w:val="16"/>
        <w:szCs w:val="16"/>
        <w:rtl w:val="0"/>
      </w:rPr>
      <w:t xml:space="preserve">2. Activation2 updated. </w:t>
    </w:r>
    <w:r w:rsidDel="00000000" w:rsidR="00000000" w:rsidRPr="00000000">
      <w:rPr>
        <w:rFonts w:ascii="Roboto" w:cs="Roboto" w:eastAsia="Roboto" w:hAnsi="Roboto"/>
        <w:b w:val="1"/>
        <w:color w:val="999999"/>
        <w:sz w:val="16"/>
        <w:szCs w:val="16"/>
        <w:rtl w:val="0"/>
      </w:rPr>
      <w:t xml:space="preserve">Authored by</w:t>
    </w:r>
    <w:r w:rsidDel="00000000" w:rsidR="00000000" w:rsidRPr="00000000">
      <w:rPr>
        <w:rFonts w:ascii="Roboto" w:cs="Roboto" w:eastAsia="Roboto" w:hAnsi="Roboto"/>
        <w:color w:val="999999"/>
        <w:sz w:val="16"/>
        <w:szCs w:val="16"/>
        <w:rtl w:val="0"/>
      </w:rPr>
      <w:t xml:space="preserve">: Jerry Crimson Mann,</w:t>
    </w:r>
    <w:hyperlink r:id="rId4">
      <w:r w:rsidDel="00000000" w:rsidR="00000000" w:rsidRPr="00000000">
        <w:rPr>
          <w:rFonts w:ascii="Roboto" w:cs="Roboto" w:eastAsia="Roboto" w:hAnsi="Roboto"/>
          <w:color w:val="999999"/>
          <w:sz w:val="16"/>
          <w:szCs w:val="16"/>
          <w:rtl w:val="0"/>
        </w:rPr>
        <w:t xml:space="preserve"> </w:t>
      </w:r>
    </w:hyperlink>
    <w:hyperlink r:id="rId5">
      <w:r w:rsidDel="00000000" w:rsidR="00000000" w:rsidRPr="00000000">
        <w:rPr>
          <w:rFonts w:ascii="Roboto" w:cs="Roboto" w:eastAsia="Roboto" w:hAnsi="Roboto"/>
          <w:color w:val="999999"/>
          <w:sz w:val="16"/>
          <w:szCs w:val="16"/>
          <w:u w:val="single"/>
          <w:rtl w:val="0"/>
        </w:rPr>
        <w:t xml:space="preserve">https://commons.wikimedia.org/wiki/File:Activation2_updated.svg</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Enzyme Fact Sheet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en.wikipedia.org/wiki/File:Induced_fit_diagram.svg" TargetMode="External"/><Relationship Id="rId3" Type="http://schemas.openxmlformats.org/officeDocument/2006/relationships/hyperlink" Target="https://en.wikipedia.org/wiki/File:Induced_fit_diagram.svg" TargetMode="External"/><Relationship Id="rId4" Type="http://schemas.openxmlformats.org/officeDocument/2006/relationships/hyperlink" Target="https://commons.wikimedia.org/wiki/File:Activation2_updated.svg" TargetMode="External"/><Relationship Id="rId5" Type="http://schemas.openxmlformats.org/officeDocument/2006/relationships/hyperlink" Target="https://commons.wikimedia.org/wiki/File:Activation2_updated.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