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E82D" w14:textId="071C568B" w:rsidR="00FE79DD" w:rsidRDefault="00FE79DD">
      <w:r w:rsidRPr="004B6F29">
        <w:rPr>
          <w:rFonts w:ascii="Helvetica" w:hAnsi="Helvetica"/>
          <w:b/>
          <w:noProof/>
          <w:sz w:val="32"/>
          <w:szCs w:val="32"/>
        </w:rPr>
        <mc:AlternateContent>
          <mc:Choice Requires="wps">
            <w:drawing>
              <wp:anchor distT="0" distB="0" distL="114300" distR="114300" simplePos="0" relativeHeight="251659264" behindDoc="0" locked="0" layoutInCell="1" allowOverlap="1" wp14:anchorId="64EC8B60" wp14:editId="62654CE9">
                <wp:simplePos x="0" y="0"/>
                <wp:positionH relativeFrom="column">
                  <wp:posOffset>-363220</wp:posOffset>
                </wp:positionH>
                <wp:positionV relativeFrom="paragraph">
                  <wp:posOffset>-615913</wp:posOffset>
                </wp:positionV>
                <wp:extent cx="3516352" cy="951571"/>
                <wp:effectExtent l="0" t="0" r="1905" b="1270"/>
                <wp:wrapNone/>
                <wp:docPr id="42" name="Text Box 42"/>
                <wp:cNvGraphicFramePr/>
                <a:graphic xmlns:a="http://schemas.openxmlformats.org/drawingml/2006/main">
                  <a:graphicData uri="http://schemas.microsoft.com/office/word/2010/wordprocessingShape">
                    <wps:wsp>
                      <wps:cNvSpPr txBox="1"/>
                      <wps:spPr>
                        <a:xfrm>
                          <a:off x="0" y="0"/>
                          <a:ext cx="3516352" cy="951571"/>
                        </a:xfrm>
                        <a:prstGeom prst="rect">
                          <a:avLst/>
                        </a:prstGeom>
                        <a:solidFill>
                          <a:schemeClr val="lt1"/>
                        </a:solidFill>
                        <a:ln w="6350">
                          <a:noFill/>
                        </a:ln>
                      </wps:spPr>
                      <wps:txbx>
                        <w:txbxContent>
                          <w:p w14:paraId="5C755CBF" w14:textId="342D483E" w:rsidR="00FE79DD" w:rsidRPr="00FE79DD" w:rsidRDefault="00FE79DD" w:rsidP="00FE79DD">
                            <w:pPr>
                              <w:rPr>
                                <w:rFonts w:ascii="Helvetica" w:hAnsi="Helvetica"/>
                                <w:b/>
                                <w:bCs/>
                                <w:color w:val="E67231"/>
                                <w:sz w:val="48"/>
                                <w:szCs w:val="48"/>
                              </w:rPr>
                            </w:pPr>
                            <w:r w:rsidRPr="00FE79DD">
                              <w:rPr>
                                <w:rFonts w:ascii="Helvetica" w:hAnsi="Helvetica"/>
                                <w:b/>
                                <w:bCs/>
                                <w:color w:val="E67231"/>
                                <w:sz w:val="48"/>
                                <w:szCs w:val="48"/>
                              </w:rPr>
                              <w:t>Breakout Box:</w:t>
                            </w:r>
                          </w:p>
                          <w:p w14:paraId="4839519B" w14:textId="52DA3FD3" w:rsidR="00FE79DD" w:rsidRPr="00FE79DD" w:rsidRDefault="00FE79DD" w:rsidP="00FE79DD">
                            <w:pPr>
                              <w:rPr>
                                <w:rFonts w:ascii="Helvetica" w:hAnsi="Helvetica"/>
                                <w:b/>
                                <w:bCs/>
                                <w:color w:val="E67231"/>
                                <w:sz w:val="48"/>
                                <w:szCs w:val="48"/>
                              </w:rPr>
                            </w:pPr>
                            <w:r w:rsidRPr="00FE79DD">
                              <w:rPr>
                                <w:rFonts w:ascii="Helvetica" w:hAnsi="Helvetica"/>
                                <w:b/>
                                <w:bCs/>
                                <w:color w:val="E67231"/>
                                <w:sz w:val="48"/>
                                <w:szCs w:val="48"/>
                              </w:rPr>
                              <w:t>Body Systems 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C8B60" id="_x0000_t202" coordsize="21600,21600" o:spt="202" path="m,l,21600r21600,l21600,xe">
                <v:stroke joinstyle="miter"/>
                <v:path gradientshapeok="t" o:connecttype="rect"/>
              </v:shapetype>
              <v:shape id="Text Box 42" o:spid="_x0000_s1026" type="#_x0000_t202" style="position:absolute;margin-left:-28.6pt;margin-top:-48.5pt;width:276.9pt;height:7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QZ7KwIAAFQEAAAOAAAAZHJzL2Uyb0RvYy54bWysVEtv2zAMvg/YfxB0X2ynSbsacYosRYYB&#13;&#10;QVsgHXpWZCk2IIuapMTOfv0o2Xms22nYRSZF6uPjIz176BpFDsK6GnRBs1FKidAcylrvCvr9dfXp&#13;&#10;MyXOM10yBVoU9CgcfZh//DBrTS7GUIEqhSUIol3emoJW3ps8SRyvRMPcCIzQaJRgG+ZRtbuktKxF&#13;&#10;9EYl4zS9TVqwpbHAhXN4+9gb6TziSym4f5bSCU9UQTE3H08bz204k/mM5TvLTFXzIQ32D1k0rNYY&#13;&#10;9Az1yDwje1v/AdXU3IID6UccmgSkrLmINWA1Wfqumk3FjIi1YHOcObfJ/T9Y/nTYmBdLfPcFOiQw&#13;&#10;NKQ1Lnd4GerppG3CFzMlaMcWHs9tE50nHC9vptntzXRMCUfb/TSb3kWY5PLaWOe/CmhIEApqkZbY&#13;&#10;LXZYO48R0fXkEoI5UHW5qpWKShgFsVSWHBiSqPwJ/DcvpUlbUEwjjcAawvMeWWkMcKkpSL7bdkOh&#13;&#10;WyiPWL+FfjSc4asak1wz51+YxVnAknG+/TMeUgEGgUGipAL782/3wR8pQislLc5WQd2PPbOCEvVN&#13;&#10;I3n32WQShjEqk+ndGBV7bdleW/S+WQJWnuEmGR7F4O/VSZQWmjdcg0WIiiamOcYuqD+JS99PPK4R&#13;&#10;F4tFdMLxM8yv9cbwAB06HSh47d6YNQNPHhl+gtMUsvwdXb1veKlhsfcg68hlaHDf1aHvOLqR4mHN&#13;&#10;wm5c69Hr8jOY/wIAAP//AwBQSwMEFAAGAAgAAAAhAL/Spy7mAAAADwEAAA8AAABkcnMvZG93bnJl&#13;&#10;di54bWxMj09Pg0AQxe8mfofNmHgx7SIVEMrSGP/UxFtL1XjbsisQ2VnCbgG/veNJL5OZzJs375dv&#13;&#10;ZtOxUQ+utSjgehkA01hZ1WIt4FA+LW6BOS9Ryc6iFvCtHWyK87NcZspOuNPj3teMTNBlUkDjfZ9x&#13;&#10;7qpGG+mWttdIu087GOlpHGquBjmRuel4GAQxN7JF+tDIXt83uvran4yAj6v6/cXN29dpFa36x+ex&#13;&#10;TN5UKcTlxfywpnK3Bub17P8u4JeB8kNBwY72hMqxTsAiSkKSUpMmREaKmzSOgR0FRGEKvMj5f47i&#13;&#10;BwAA//8DAFBLAQItABQABgAIAAAAIQC2gziS/gAAAOEBAAATAAAAAAAAAAAAAAAAAAAAAABbQ29u&#13;&#10;dGVudF9UeXBlc10ueG1sUEsBAi0AFAAGAAgAAAAhADj9If/WAAAAlAEAAAsAAAAAAAAAAAAAAAAA&#13;&#10;LwEAAF9yZWxzLy5yZWxzUEsBAi0AFAAGAAgAAAAhADitBnsrAgAAVAQAAA4AAAAAAAAAAAAAAAAA&#13;&#10;LgIAAGRycy9lMm9Eb2MueG1sUEsBAi0AFAAGAAgAAAAhAL/Spy7mAAAADwEAAA8AAAAAAAAAAAAA&#13;&#10;AAAAhQQAAGRycy9kb3ducmV2LnhtbFBLBQYAAAAABAAEAPMAAACYBQAAAAA=&#13;&#10;" fillcolor="white [3201]" stroked="f" strokeweight=".5pt">
                <v:textbox>
                  <w:txbxContent>
                    <w:p w14:paraId="5C755CBF" w14:textId="342D483E" w:rsidR="00FE79DD" w:rsidRPr="00FE79DD" w:rsidRDefault="00FE79DD" w:rsidP="00FE79DD">
                      <w:pPr>
                        <w:rPr>
                          <w:rFonts w:ascii="Helvetica" w:hAnsi="Helvetica"/>
                          <w:b/>
                          <w:bCs/>
                          <w:color w:val="E67231"/>
                          <w:sz w:val="48"/>
                          <w:szCs w:val="48"/>
                        </w:rPr>
                      </w:pPr>
                      <w:r w:rsidRPr="00FE79DD">
                        <w:rPr>
                          <w:rFonts w:ascii="Helvetica" w:hAnsi="Helvetica"/>
                          <w:b/>
                          <w:bCs/>
                          <w:color w:val="E67231"/>
                          <w:sz w:val="48"/>
                          <w:szCs w:val="48"/>
                        </w:rPr>
                        <w:t>Breakout Box:</w:t>
                      </w:r>
                    </w:p>
                    <w:p w14:paraId="4839519B" w14:textId="52DA3FD3" w:rsidR="00FE79DD" w:rsidRPr="00FE79DD" w:rsidRDefault="00FE79DD" w:rsidP="00FE79DD">
                      <w:pPr>
                        <w:rPr>
                          <w:rFonts w:ascii="Helvetica" w:hAnsi="Helvetica"/>
                          <w:b/>
                          <w:bCs/>
                          <w:color w:val="E67231"/>
                          <w:sz w:val="48"/>
                          <w:szCs w:val="48"/>
                        </w:rPr>
                      </w:pPr>
                      <w:r w:rsidRPr="00FE79DD">
                        <w:rPr>
                          <w:rFonts w:ascii="Helvetica" w:hAnsi="Helvetica"/>
                          <w:b/>
                          <w:bCs/>
                          <w:color w:val="E67231"/>
                          <w:sz w:val="48"/>
                          <w:szCs w:val="48"/>
                        </w:rPr>
                        <w:t>Body Systems Mission</w:t>
                      </w:r>
                    </w:p>
                  </w:txbxContent>
                </v:textbox>
              </v:shape>
            </w:pict>
          </mc:Fallback>
        </mc:AlternateContent>
      </w:r>
    </w:p>
    <w:p w14:paraId="5B500830" w14:textId="6530C811" w:rsidR="005830D5" w:rsidRDefault="00000000"/>
    <w:p w14:paraId="1B782F83" w14:textId="105369E8" w:rsidR="00FE79DD" w:rsidRDefault="00FE79DD"/>
    <w:p w14:paraId="6B12B1E2" w14:textId="473F2BAE" w:rsidR="00FE79DD" w:rsidRDefault="00FE79DD"/>
    <w:p w14:paraId="5D7B805C" w14:textId="46EEE12F" w:rsidR="00FE79DD" w:rsidRDefault="00FE79DD">
      <w:pPr>
        <w:rPr>
          <w:rFonts w:ascii="Helvetica" w:hAnsi="Helvetica"/>
          <w:b/>
          <w:color w:val="006391"/>
          <w:sz w:val="32"/>
          <w:szCs w:val="32"/>
        </w:rPr>
      </w:pPr>
      <w:r w:rsidRPr="00FE79DD">
        <w:rPr>
          <w:rFonts w:ascii="Helvetica" w:hAnsi="Helvetica"/>
          <w:b/>
          <w:color w:val="006391"/>
          <w:sz w:val="32"/>
          <w:szCs w:val="32"/>
        </w:rPr>
        <w:t>Vocabulary List</w:t>
      </w:r>
    </w:p>
    <w:p w14:paraId="55419C11" w14:textId="153AAFBD" w:rsidR="00FE79DD" w:rsidRDefault="00FE79DD">
      <w:pPr>
        <w:rPr>
          <w:rFonts w:ascii="Helvetica" w:hAnsi="Helvetica"/>
          <w:b/>
          <w:color w:val="006391"/>
          <w:sz w:val="32"/>
          <w:szCs w:val="32"/>
        </w:rPr>
      </w:pPr>
    </w:p>
    <w:p w14:paraId="0774A49B" w14:textId="77777777" w:rsidR="00032EC4" w:rsidRDefault="00032EC4">
      <w:pPr>
        <w:rPr>
          <w:rFonts w:ascii="Helvetica" w:hAnsi="Helvetica"/>
          <w:b/>
          <w:color w:val="006391"/>
          <w:sz w:val="32"/>
          <w:szCs w:val="32"/>
        </w:rPr>
      </w:pPr>
    </w:p>
    <w:tbl>
      <w:tblPr>
        <w:tblStyle w:val="TableGrid"/>
        <w:tblW w:w="0" w:type="auto"/>
        <w:tblLook w:val="04A0" w:firstRow="1" w:lastRow="0" w:firstColumn="1" w:lastColumn="0" w:noHBand="0" w:noVBand="1"/>
      </w:tblPr>
      <w:tblGrid>
        <w:gridCol w:w="2245"/>
        <w:gridCol w:w="7105"/>
      </w:tblGrid>
      <w:tr w:rsidR="00FE79DD" w14:paraId="48BA09E1" w14:textId="77777777" w:rsidTr="00032EC4">
        <w:tc>
          <w:tcPr>
            <w:tcW w:w="2245" w:type="dxa"/>
            <w:vAlign w:val="center"/>
          </w:tcPr>
          <w:p w14:paraId="65EA5B6F" w14:textId="67CD3924" w:rsidR="00FE79DD" w:rsidRPr="00032EC4" w:rsidRDefault="00FE79DD" w:rsidP="00032EC4">
            <w:pPr>
              <w:jc w:val="center"/>
              <w:rPr>
                <w:rFonts w:ascii="Helvetica" w:hAnsi="Helvetica"/>
                <w:b/>
                <w:bCs/>
                <w:sz w:val="28"/>
                <w:szCs w:val="28"/>
              </w:rPr>
            </w:pPr>
            <w:r w:rsidRPr="00032EC4">
              <w:rPr>
                <w:rFonts w:ascii="Helvetica" w:hAnsi="Helvetica"/>
                <w:b/>
                <w:bCs/>
                <w:sz w:val="28"/>
                <w:szCs w:val="28"/>
              </w:rPr>
              <w:t>Term</w:t>
            </w:r>
          </w:p>
        </w:tc>
        <w:tc>
          <w:tcPr>
            <w:tcW w:w="7105" w:type="dxa"/>
            <w:vAlign w:val="center"/>
          </w:tcPr>
          <w:p w14:paraId="6AC2A828" w14:textId="29C02CB4" w:rsidR="00FE79DD" w:rsidRPr="00032EC4" w:rsidRDefault="00FE79DD" w:rsidP="00032EC4">
            <w:pPr>
              <w:jc w:val="center"/>
              <w:rPr>
                <w:rFonts w:ascii="Helvetica" w:hAnsi="Helvetica"/>
                <w:b/>
                <w:bCs/>
                <w:sz w:val="28"/>
                <w:szCs w:val="28"/>
              </w:rPr>
            </w:pPr>
            <w:r w:rsidRPr="00032EC4">
              <w:rPr>
                <w:rFonts w:ascii="Helvetica" w:hAnsi="Helvetica"/>
                <w:b/>
                <w:bCs/>
                <w:sz w:val="28"/>
                <w:szCs w:val="28"/>
              </w:rPr>
              <w:t>Definition</w:t>
            </w:r>
          </w:p>
        </w:tc>
      </w:tr>
      <w:tr w:rsidR="00FE79DD" w14:paraId="7E8B65C9" w14:textId="77777777" w:rsidTr="00032EC4">
        <w:tc>
          <w:tcPr>
            <w:tcW w:w="2245" w:type="dxa"/>
            <w:vAlign w:val="center"/>
          </w:tcPr>
          <w:p w14:paraId="2419E68A" w14:textId="0B4A5861" w:rsidR="00FE79DD" w:rsidRPr="00032EC4" w:rsidRDefault="00FE79DD" w:rsidP="00032EC4">
            <w:pPr>
              <w:jc w:val="center"/>
              <w:rPr>
                <w:rFonts w:ascii="Helvetica" w:hAnsi="Helvetica"/>
                <w:sz w:val="28"/>
                <w:szCs w:val="28"/>
              </w:rPr>
            </w:pPr>
            <w:r w:rsidRPr="00032EC4">
              <w:rPr>
                <w:rFonts w:ascii="Helvetica" w:hAnsi="Helvetica"/>
                <w:sz w:val="28"/>
                <w:szCs w:val="28"/>
              </w:rPr>
              <w:t>Glucose</w:t>
            </w:r>
          </w:p>
        </w:tc>
        <w:tc>
          <w:tcPr>
            <w:tcW w:w="7105" w:type="dxa"/>
          </w:tcPr>
          <w:p w14:paraId="3632B455" w14:textId="77777777" w:rsidR="00FE79DD" w:rsidRPr="00032EC4" w:rsidRDefault="00FE79DD" w:rsidP="00032EC4">
            <w:pPr>
              <w:spacing w:line="360" w:lineRule="auto"/>
              <w:rPr>
                <w:rFonts w:ascii="Helvetica" w:hAnsi="Helvetica"/>
                <w:sz w:val="28"/>
                <w:szCs w:val="28"/>
              </w:rPr>
            </w:pPr>
            <w:r w:rsidRPr="00032EC4">
              <w:rPr>
                <w:rFonts w:ascii="Helvetica" w:hAnsi="Helvetica"/>
                <w:sz w:val="28"/>
                <w:szCs w:val="28"/>
              </w:rPr>
              <w:t>A sugar molecule found in sweet or starchy foods.</w:t>
            </w:r>
          </w:p>
          <w:p w14:paraId="10AE01E5" w14:textId="6F3C1E0D" w:rsidR="00FE79DD" w:rsidRPr="00032EC4" w:rsidRDefault="00FE79DD" w:rsidP="00032EC4">
            <w:pPr>
              <w:spacing w:line="360" w:lineRule="auto"/>
              <w:rPr>
                <w:rFonts w:ascii="Helvetica" w:hAnsi="Helvetica"/>
                <w:sz w:val="28"/>
                <w:szCs w:val="28"/>
              </w:rPr>
            </w:pPr>
            <w:r w:rsidRPr="00032EC4">
              <w:rPr>
                <w:rFonts w:ascii="Helvetica" w:hAnsi="Helvetica"/>
                <w:sz w:val="28"/>
                <w:szCs w:val="28"/>
              </w:rPr>
              <w:t>It is used in our body cells to make energy and allow muscle movement.</w:t>
            </w:r>
          </w:p>
        </w:tc>
      </w:tr>
      <w:tr w:rsidR="00FE79DD" w14:paraId="6C8CD6F6" w14:textId="77777777" w:rsidTr="00032EC4">
        <w:tc>
          <w:tcPr>
            <w:tcW w:w="2245" w:type="dxa"/>
            <w:vAlign w:val="center"/>
          </w:tcPr>
          <w:p w14:paraId="44CCC7AE" w14:textId="031F0366" w:rsidR="00FE79DD" w:rsidRPr="00032EC4" w:rsidRDefault="00FE79DD" w:rsidP="00032EC4">
            <w:pPr>
              <w:jc w:val="center"/>
              <w:rPr>
                <w:rFonts w:ascii="Helvetica" w:hAnsi="Helvetica"/>
                <w:sz w:val="28"/>
                <w:szCs w:val="28"/>
              </w:rPr>
            </w:pPr>
            <w:r w:rsidRPr="00032EC4">
              <w:rPr>
                <w:rFonts w:ascii="Helvetica" w:hAnsi="Helvetica"/>
                <w:sz w:val="28"/>
                <w:szCs w:val="28"/>
              </w:rPr>
              <w:t>Insulin</w:t>
            </w:r>
          </w:p>
        </w:tc>
        <w:tc>
          <w:tcPr>
            <w:tcW w:w="7105" w:type="dxa"/>
          </w:tcPr>
          <w:p w14:paraId="7F153B32" w14:textId="075519D0" w:rsidR="00FE79DD" w:rsidRPr="00032EC4" w:rsidRDefault="00FE79DD" w:rsidP="00032EC4">
            <w:pPr>
              <w:spacing w:line="360" w:lineRule="auto"/>
              <w:rPr>
                <w:rFonts w:ascii="Helvetica" w:hAnsi="Helvetica"/>
                <w:sz w:val="28"/>
                <w:szCs w:val="28"/>
              </w:rPr>
            </w:pPr>
            <w:r w:rsidRPr="00032EC4">
              <w:rPr>
                <w:rFonts w:ascii="Helvetica" w:hAnsi="Helvetica"/>
                <w:sz w:val="28"/>
                <w:szCs w:val="28"/>
              </w:rPr>
              <w:t xml:space="preserve">A molecule produced by the body to regulate blood glucose.  When glucose is too high, insulin is released into the blood to bring the glucose levels down.  </w:t>
            </w:r>
          </w:p>
        </w:tc>
      </w:tr>
      <w:tr w:rsidR="00FE79DD" w14:paraId="40BA81C1" w14:textId="77777777" w:rsidTr="00032EC4">
        <w:tc>
          <w:tcPr>
            <w:tcW w:w="2245" w:type="dxa"/>
            <w:vAlign w:val="center"/>
          </w:tcPr>
          <w:p w14:paraId="721F877C" w14:textId="2128D962" w:rsidR="00FE79DD" w:rsidRPr="00032EC4" w:rsidRDefault="00FE79DD" w:rsidP="00032EC4">
            <w:pPr>
              <w:jc w:val="center"/>
              <w:rPr>
                <w:rFonts w:ascii="Helvetica" w:hAnsi="Helvetica"/>
                <w:sz w:val="28"/>
                <w:szCs w:val="28"/>
              </w:rPr>
            </w:pPr>
            <w:r w:rsidRPr="00032EC4">
              <w:rPr>
                <w:rFonts w:ascii="Helvetica" w:hAnsi="Helvetica"/>
                <w:sz w:val="28"/>
                <w:szCs w:val="28"/>
              </w:rPr>
              <w:t>Diabetes</w:t>
            </w:r>
          </w:p>
        </w:tc>
        <w:tc>
          <w:tcPr>
            <w:tcW w:w="7105" w:type="dxa"/>
          </w:tcPr>
          <w:p w14:paraId="3E9DA472" w14:textId="267E340C" w:rsidR="00FE79DD" w:rsidRPr="00032EC4" w:rsidRDefault="00FE79DD" w:rsidP="00032EC4">
            <w:pPr>
              <w:spacing w:line="360" w:lineRule="auto"/>
              <w:rPr>
                <w:rFonts w:ascii="Helvetica" w:hAnsi="Helvetica"/>
                <w:sz w:val="28"/>
                <w:szCs w:val="28"/>
              </w:rPr>
            </w:pPr>
            <w:r w:rsidRPr="00032EC4">
              <w:rPr>
                <w:rFonts w:ascii="Helvetica" w:hAnsi="Helvetica"/>
                <w:sz w:val="28"/>
                <w:szCs w:val="28"/>
              </w:rPr>
              <w:t>A condition where a person is not able to produce insulin.  This can result in blood glucose that is too high.</w:t>
            </w:r>
          </w:p>
        </w:tc>
      </w:tr>
      <w:tr w:rsidR="00FE79DD" w14:paraId="48F94FD0" w14:textId="77777777" w:rsidTr="00032EC4">
        <w:tc>
          <w:tcPr>
            <w:tcW w:w="2245" w:type="dxa"/>
            <w:vAlign w:val="center"/>
          </w:tcPr>
          <w:p w14:paraId="4E10A8DF" w14:textId="74AB6142" w:rsidR="00FE79DD" w:rsidRPr="00032EC4" w:rsidRDefault="00FE79DD" w:rsidP="00032EC4">
            <w:pPr>
              <w:jc w:val="center"/>
              <w:rPr>
                <w:rFonts w:ascii="Helvetica" w:hAnsi="Helvetica"/>
                <w:sz w:val="28"/>
                <w:szCs w:val="28"/>
              </w:rPr>
            </w:pPr>
            <w:r w:rsidRPr="00032EC4">
              <w:rPr>
                <w:rFonts w:ascii="Helvetica" w:hAnsi="Helvetica"/>
                <w:sz w:val="28"/>
                <w:szCs w:val="28"/>
              </w:rPr>
              <w:t>Digestive System</w:t>
            </w:r>
          </w:p>
        </w:tc>
        <w:tc>
          <w:tcPr>
            <w:tcW w:w="7105" w:type="dxa"/>
          </w:tcPr>
          <w:p w14:paraId="702B5218" w14:textId="668C2904" w:rsidR="00FE79DD" w:rsidRPr="00032EC4" w:rsidRDefault="00FE79DD" w:rsidP="00032EC4">
            <w:pPr>
              <w:spacing w:line="360" w:lineRule="auto"/>
              <w:rPr>
                <w:rFonts w:ascii="Helvetica" w:hAnsi="Helvetica"/>
                <w:sz w:val="28"/>
                <w:szCs w:val="28"/>
              </w:rPr>
            </w:pPr>
            <w:r w:rsidRPr="00032EC4">
              <w:rPr>
                <w:rFonts w:ascii="Helvetica" w:hAnsi="Helvetica"/>
                <w:sz w:val="28"/>
                <w:szCs w:val="28"/>
              </w:rPr>
              <w:t>The body system that includes your mouth, stomach</w:t>
            </w:r>
            <w:r w:rsidR="00032EC4" w:rsidRPr="00032EC4">
              <w:rPr>
                <w:rFonts w:ascii="Helvetica" w:hAnsi="Helvetica"/>
                <w:sz w:val="28"/>
                <w:szCs w:val="28"/>
              </w:rPr>
              <w:t>,</w:t>
            </w:r>
            <w:r w:rsidRPr="00032EC4">
              <w:rPr>
                <w:rFonts w:ascii="Helvetica" w:hAnsi="Helvetica"/>
                <w:sz w:val="28"/>
                <w:szCs w:val="28"/>
              </w:rPr>
              <w:t xml:space="preserve"> and intestines.  It breaks down food and turns it into its simplest forms.</w:t>
            </w:r>
          </w:p>
        </w:tc>
      </w:tr>
      <w:tr w:rsidR="00FE79DD" w14:paraId="67D4A681" w14:textId="77777777" w:rsidTr="00032EC4">
        <w:tc>
          <w:tcPr>
            <w:tcW w:w="2245" w:type="dxa"/>
            <w:vAlign w:val="center"/>
          </w:tcPr>
          <w:p w14:paraId="1F77CA63" w14:textId="1F06CDC6" w:rsidR="00FE79DD" w:rsidRPr="00032EC4" w:rsidRDefault="00FE79DD" w:rsidP="00032EC4">
            <w:pPr>
              <w:jc w:val="center"/>
              <w:rPr>
                <w:rFonts w:ascii="Helvetica" w:hAnsi="Helvetica"/>
                <w:sz w:val="28"/>
                <w:szCs w:val="28"/>
              </w:rPr>
            </w:pPr>
            <w:r w:rsidRPr="00032EC4">
              <w:rPr>
                <w:rFonts w:ascii="Helvetica" w:hAnsi="Helvetica"/>
                <w:sz w:val="28"/>
                <w:szCs w:val="28"/>
              </w:rPr>
              <w:t>Muscular System</w:t>
            </w:r>
          </w:p>
        </w:tc>
        <w:tc>
          <w:tcPr>
            <w:tcW w:w="7105" w:type="dxa"/>
          </w:tcPr>
          <w:p w14:paraId="519BFA0D" w14:textId="2C49C8D1" w:rsidR="00FE79DD" w:rsidRPr="00032EC4" w:rsidRDefault="00FE79DD" w:rsidP="00032EC4">
            <w:pPr>
              <w:spacing w:line="360" w:lineRule="auto"/>
              <w:rPr>
                <w:rFonts w:ascii="Helvetica" w:hAnsi="Helvetica"/>
                <w:sz w:val="28"/>
                <w:szCs w:val="28"/>
              </w:rPr>
            </w:pPr>
            <w:r w:rsidRPr="00032EC4">
              <w:rPr>
                <w:rFonts w:ascii="Helvetica" w:hAnsi="Helvetica"/>
                <w:sz w:val="28"/>
                <w:szCs w:val="28"/>
              </w:rPr>
              <w:t xml:space="preserve">The body system that includes </w:t>
            </w:r>
            <w:proofErr w:type="gramStart"/>
            <w:r w:rsidRPr="00032EC4">
              <w:rPr>
                <w:rFonts w:ascii="Helvetica" w:hAnsi="Helvetica"/>
                <w:sz w:val="28"/>
                <w:szCs w:val="28"/>
              </w:rPr>
              <w:t>all of</w:t>
            </w:r>
            <w:proofErr w:type="gramEnd"/>
            <w:r w:rsidRPr="00032EC4">
              <w:rPr>
                <w:rFonts w:ascii="Helvetica" w:hAnsi="Helvetica"/>
                <w:sz w:val="28"/>
                <w:szCs w:val="28"/>
              </w:rPr>
              <w:t xml:space="preserve"> your muscles and allows for movement.</w:t>
            </w:r>
          </w:p>
        </w:tc>
      </w:tr>
      <w:tr w:rsidR="00FE79DD" w14:paraId="477E09E8" w14:textId="77777777" w:rsidTr="00032EC4">
        <w:tc>
          <w:tcPr>
            <w:tcW w:w="2245" w:type="dxa"/>
            <w:vAlign w:val="center"/>
          </w:tcPr>
          <w:p w14:paraId="64047E46" w14:textId="5CC5F636" w:rsidR="00FE79DD" w:rsidRPr="00032EC4" w:rsidRDefault="00FE79DD" w:rsidP="00032EC4">
            <w:pPr>
              <w:jc w:val="center"/>
              <w:rPr>
                <w:rFonts w:ascii="Helvetica" w:hAnsi="Helvetica"/>
                <w:sz w:val="28"/>
                <w:szCs w:val="28"/>
              </w:rPr>
            </w:pPr>
            <w:r w:rsidRPr="00032EC4">
              <w:rPr>
                <w:rFonts w:ascii="Helvetica" w:hAnsi="Helvetica"/>
                <w:sz w:val="28"/>
                <w:szCs w:val="28"/>
              </w:rPr>
              <w:t>Circulatory System</w:t>
            </w:r>
          </w:p>
        </w:tc>
        <w:tc>
          <w:tcPr>
            <w:tcW w:w="7105" w:type="dxa"/>
          </w:tcPr>
          <w:p w14:paraId="1B6D3459" w14:textId="2A0E5CF0" w:rsidR="00FE79DD" w:rsidRPr="00032EC4" w:rsidRDefault="00FE79DD" w:rsidP="00032EC4">
            <w:pPr>
              <w:spacing w:line="360" w:lineRule="auto"/>
              <w:rPr>
                <w:rFonts w:ascii="Helvetica" w:hAnsi="Helvetica"/>
                <w:sz w:val="28"/>
                <w:szCs w:val="28"/>
              </w:rPr>
            </w:pPr>
            <w:r w:rsidRPr="00032EC4">
              <w:rPr>
                <w:rFonts w:ascii="Helvetica" w:hAnsi="Helvetica"/>
                <w:sz w:val="28"/>
                <w:szCs w:val="28"/>
              </w:rPr>
              <w:t>The body system that includes your heart and blood vessels.  Its main function is to make sure that the blood, and the nutrients it carries, gets pumped around to different parts of the body.</w:t>
            </w:r>
          </w:p>
        </w:tc>
      </w:tr>
    </w:tbl>
    <w:p w14:paraId="01082C22" w14:textId="77777777" w:rsidR="00FE79DD" w:rsidRPr="00FE79DD" w:rsidRDefault="00FE79DD">
      <w:pPr>
        <w:rPr>
          <w:sz w:val="28"/>
          <w:szCs w:val="28"/>
        </w:rPr>
      </w:pPr>
    </w:p>
    <w:sectPr w:rsidR="00FE79DD" w:rsidRPr="00FE79DD" w:rsidSect="00007E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4F9F" w14:textId="77777777" w:rsidR="009F0944" w:rsidRDefault="009F0944" w:rsidP="00FE79DD">
      <w:r>
        <w:separator/>
      </w:r>
    </w:p>
  </w:endnote>
  <w:endnote w:type="continuationSeparator" w:id="0">
    <w:p w14:paraId="06C3FF8F" w14:textId="77777777" w:rsidR="009F0944" w:rsidRDefault="009F0944" w:rsidP="00FE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1781" w14:textId="77777777" w:rsidR="009F0944" w:rsidRDefault="009F0944" w:rsidP="00FE79DD">
      <w:r>
        <w:separator/>
      </w:r>
    </w:p>
  </w:footnote>
  <w:footnote w:type="continuationSeparator" w:id="0">
    <w:p w14:paraId="5DE237F3" w14:textId="77777777" w:rsidR="009F0944" w:rsidRDefault="009F0944" w:rsidP="00FE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99B1" w14:textId="352C5A56" w:rsidR="00FE79DD" w:rsidRDefault="00FE79DD">
    <w:pPr>
      <w:pStyle w:val="Header"/>
    </w:pPr>
    <w:r w:rsidRPr="00F52BF0">
      <w:rPr>
        <w:rFonts w:ascii="Helvetica" w:hAnsi="Helvetica"/>
        <w:b/>
        <w:noProof/>
        <w:sz w:val="32"/>
        <w:szCs w:val="32"/>
      </w:rPr>
      <w:drawing>
        <wp:anchor distT="0" distB="0" distL="114300" distR="114300" simplePos="0" relativeHeight="251659264" behindDoc="1" locked="1" layoutInCell="1" allowOverlap="1" wp14:anchorId="01927348" wp14:editId="171175D4">
          <wp:simplePos x="0" y="0"/>
          <wp:positionH relativeFrom="page">
            <wp:posOffset>-6985</wp:posOffset>
          </wp:positionH>
          <wp:positionV relativeFrom="page">
            <wp:posOffset>3175</wp:posOffset>
          </wp:positionV>
          <wp:extent cx="7772400" cy="10058400"/>
          <wp:effectExtent l="0" t="0" r="0" b="0"/>
          <wp:wrapNone/>
          <wp:docPr id="41" name="Picture 4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Shap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A3B74"/>
    <w:multiLevelType w:val="multilevel"/>
    <w:tmpl w:val="442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35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DD"/>
    <w:rsid w:val="00007E7B"/>
    <w:rsid w:val="00032EC4"/>
    <w:rsid w:val="00245D45"/>
    <w:rsid w:val="005970D4"/>
    <w:rsid w:val="00645380"/>
    <w:rsid w:val="00692DFF"/>
    <w:rsid w:val="006D128E"/>
    <w:rsid w:val="009F0944"/>
    <w:rsid w:val="00FE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0626"/>
  <w15:chartTrackingRefBased/>
  <w15:docId w15:val="{C577B0C1-F988-AA45-83E2-904D0A8F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9DD"/>
    <w:pPr>
      <w:tabs>
        <w:tab w:val="center" w:pos="4680"/>
        <w:tab w:val="right" w:pos="9360"/>
      </w:tabs>
    </w:pPr>
  </w:style>
  <w:style w:type="character" w:customStyle="1" w:styleId="HeaderChar">
    <w:name w:val="Header Char"/>
    <w:basedOn w:val="DefaultParagraphFont"/>
    <w:link w:val="Header"/>
    <w:uiPriority w:val="99"/>
    <w:rsid w:val="00FE79DD"/>
  </w:style>
  <w:style w:type="paragraph" w:styleId="Footer">
    <w:name w:val="footer"/>
    <w:basedOn w:val="Normal"/>
    <w:link w:val="FooterChar"/>
    <w:uiPriority w:val="99"/>
    <w:unhideWhenUsed/>
    <w:rsid w:val="00FE79DD"/>
    <w:pPr>
      <w:tabs>
        <w:tab w:val="center" w:pos="4680"/>
        <w:tab w:val="right" w:pos="9360"/>
      </w:tabs>
    </w:pPr>
  </w:style>
  <w:style w:type="character" w:customStyle="1" w:styleId="FooterChar">
    <w:name w:val="Footer Char"/>
    <w:basedOn w:val="DefaultParagraphFont"/>
    <w:link w:val="Footer"/>
    <w:uiPriority w:val="99"/>
    <w:rsid w:val="00FE79DD"/>
  </w:style>
  <w:style w:type="table" w:styleId="TableGrid">
    <w:name w:val="Table Grid"/>
    <w:basedOn w:val="TableNormal"/>
    <w:uiPriority w:val="39"/>
    <w:rsid w:val="00FE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Diamantides</dc:creator>
  <cp:keywords/>
  <dc:description/>
  <cp:lastModifiedBy>Kristin Diamantides</cp:lastModifiedBy>
  <cp:revision>1</cp:revision>
  <dcterms:created xsi:type="dcterms:W3CDTF">2023-02-14T18:19:00Z</dcterms:created>
  <dcterms:modified xsi:type="dcterms:W3CDTF">2023-02-14T18:34:00Z</dcterms:modified>
</cp:coreProperties>
</file>