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AF56F2" w14:textId="77777777" w:rsidR="005D7584" w:rsidRPr="00390795" w:rsidRDefault="005D7584" w:rsidP="004753C2">
      <w:pPr>
        <w:pStyle w:val="03Heading"/>
        <w:rPr>
          <w:color w:val="1E1E1E" w:themeColor="text1" w:themeShade="80"/>
          <w:sz w:val="24"/>
          <w:szCs w:val="24"/>
        </w:rPr>
      </w:pPr>
      <w:bookmarkStart w:id="0" w:name="_Hlk214283616"/>
    </w:p>
    <w:bookmarkEnd w:id="0"/>
    <w:p w14:paraId="4D5AD3B2" w14:textId="113DFE7D" w:rsidR="002F13C7" w:rsidRDefault="002F13C7" w:rsidP="002F13C7">
      <w:pPr>
        <w:pStyle w:val="02Bodytext"/>
      </w:pPr>
      <w:r>
        <w:t xml:space="preserve">The </w:t>
      </w:r>
      <w:r w:rsidR="00C55300">
        <w:t>Trailer</w:t>
      </w:r>
      <w:r>
        <w:t xml:space="preserve"> is a self-sufficient immersive learning pod on wheels. A modified</w:t>
      </w:r>
      <w:r>
        <w:rPr>
          <w:rStyle w:val="apple-converted-space"/>
        </w:rPr>
        <w:t> </w:t>
      </w:r>
      <w:r>
        <w:t>trailer outfitted with technology and equipment; this mobile</w:t>
      </w:r>
      <w:r>
        <w:rPr>
          <w:rStyle w:val="apple-converted-space"/>
        </w:rPr>
        <w:t> </w:t>
      </w:r>
      <w:r>
        <w:t>classroom accommodates up to 30 students. The</w:t>
      </w:r>
      <w:r w:rsidR="00C55300">
        <w:t xml:space="preserve"> Trailer</w:t>
      </w:r>
      <w:r>
        <w:t xml:space="preserve"> is self-sufficient with its own</w:t>
      </w:r>
      <w:r>
        <w:rPr>
          <w:rStyle w:val="apple-converted-space"/>
        </w:rPr>
        <w:t> </w:t>
      </w:r>
      <w:r>
        <w:t>electricity,</w:t>
      </w:r>
      <w:r>
        <w:rPr>
          <w:rStyle w:val="apple-converted-space"/>
        </w:rPr>
        <w:t> </w:t>
      </w:r>
      <w:r>
        <w:t xml:space="preserve">heating, and cooling. </w:t>
      </w:r>
    </w:p>
    <w:p w14:paraId="139BCF0B" w14:textId="77777777" w:rsidR="002F13C7" w:rsidRDefault="002F13C7" w:rsidP="002F13C7">
      <w:pPr>
        <w:pStyle w:val="02Bodytext"/>
      </w:pPr>
    </w:p>
    <w:p w14:paraId="1126BE60" w14:textId="68B817CB" w:rsidR="002F13C7" w:rsidRDefault="00C55300" w:rsidP="002F13C7">
      <w:pPr>
        <w:pStyle w:val="03Heading"/>
      </w:pPr>
      <w:r>
        <w:t>Trailer</w:t>
      </w:r>
      <w:r w:rsidR="002F13C7" w:rsidRPr="009C54F1">
        <w:t xml:space="preserve"> specifics</w:t>
      </w:r>
    </w:p>
    <w:p w14:paraId="3078233D" w14:textId="4FDAE92D" w:rsidR="002F13C7" w:rsidRDefault="002F13C7" w:rsidP="002F13C7">
      <w:pPr>
        <w:pStyle w:val="02Bodytext"/>
      </w:pPr>
      <w:r>
        <w:t xml:space="preserve">The trailer is a custom-built 73’ long, 25’ wide, and 14’ tall trailer. Along with the Semi that pulls it the total length of the trailer is 98’ long. The </w:t>
      </w:r>
      <w:r w:rsidR="00C55300">
        <w:t>Trailer</w:t>
      </w:r>
      <w:r>
        <w:t xml:space="preserve"> parking space needs to be at least 100’ long and 30’ wide on a hard, level surface (about 22 parking spaces 11x2). Entrance to the </w:t>
      </w:r>
      <w:r w:rsidR="00C55300">
        <w:t>Trailer</w:t>
      </w:r>
      <w:r>
        <w:t xml:space="preserve"> is located to the rear of the trailer including the wheelchair lift.</w:t>
      </w:r>
    </w:p>
    <w:p w14:paraId="1627B941" w14:textId="77777777" w:rsidR="00ED1599" w:rsidRDefault="00ED1599" w:rsidP="002F13C7">
      <w:pPr>
        <w:pStyle w:val="02Bodytext"/>
      </w:pPr>
    </w:p>
    <w:p w14:paraId="0BECB142" w14:textId="77777777" w:rsidR="002F13C7" w:rsidRPr="009C54F1" w:rsidRDefault="002F13C7" w:rsidP="002F13C7">
      <w:pPr>
        <w:pStyle w:val="02Bodytext"/>
      </w:pPr>
      <w:r w:rsidRPr="006859C4">
        <w:rPr>
          <w:noProof/>
        </w:rPr>
        <w:drawing>
          <wp:inline distT="0" distB="0" distL="0" distR="0" wp14:anchorId="1258D924" wp14:editId="785B3F10">
            <wp:extent cx="6844550" cy="3328987"/>
            <wp:effectExtent l="0" t="0" r="1270" b="0"/>
            <wp:docPr id="17525803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580316" name=""/>
                    <pic:cNvPicPr/>
                  </pic:nvPicPr>
                  <pic:blipFill rotWithShape="1">
                    <a:blip r:embed="rId10"/>
                    <a:srcRect l="1942" r="1818" b="15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707" cy="3338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1E2AD7" w14:textId="77777777" w:rsidR="002F13C7" w:rsidRDefault="002F13C7" w:rsidP="002F13C7">
      <w:pPr>
        <w:pStyle w:val="02Bodytext"/>
      </w:pPr>
    </w:p>
    <w:p w14:paraId="4D0CDA96" w14:textId="77777777" w:rsidR="002F13C7" w:rsidRDefault="002F13C7" w:rsidP="002F13C7">
      <w:pPr>
        <w:pStyle w:val="02Bodytext"/>
        <w:rPr>
          <w:sz w:val="20"/>
          <w:szCs w:val="20"/>
        </w:rPr>
      </w:pPr>
    </w:p>
    <w:p w14:paraId="58D78C62" w14:textId="79F11AAB" w:rsidR="00ED1599" w:rsidRDefault="00ED1599">
      <w:pPr>
        <w:rPr>
          <w:rFonts w:ascii="Avenir Next World" w:hAnsi="Avenir Next World" w:cs="Avenir Next World"/>
          <w:color w:val="3C3C3C"/>
          <w:sz w:val="20"/>
          <w:szCs w:val="20"/>
        </w:rPr>
      </w:pPr>
      <w:r>
        <w:rPr>
          <w:sz w:val="20"/>
          <w:szCs w:val="20"/>
        </w:rPr>
        <w:br w:type="page"/>
      </w:r>
    </w:p>
    <w:p w14:paraId="31991240" w14:textId="77777777" w:rsidR="002F13C7" w:rsidRDefault="002F13C7" w:rsidP="002F13C7">
      <w:pPr>
        <w:pStyle w:val="02Bodytext"/>
        <w:rPr>
          <w:sz w:val="20"/>
          <w:szCs w:val="20"/>
        </w:rPr>
      </w:pPr>
    </w:p>
    <w:tbl>
      <w:tblPr>
        <w:tblW w:w="10667" w:type="dxa"/>
        <w:tblCellMar>
          <w:top w:w="43" w:type="dxa"/>
          <w:left w:w="43" w:type="dxa"/>
          <w:bottom w:w="43" w:type="dxa"/>
          <w:right w:w="43" w:type="dxa"/>
        </w:tblCellMar>
        <w:tblLook w:val="04A0" w:firstRow="1" w:lastRow="0" w:firstColumn="1" w:lastColumn="0" w:noHBand="0" w:noVBand="1"/>
      </w:tblPr>
      <w:tblGrid>
        <w:gridCol w:w="2573"/>
        <w:gridCol w:w="4373"/>
        <w:gridCol w:w="1253"/>
        <w:gridCol w:w="2468"/>
      </w:tblGrid>
      <w:tr w:rsidR="002F13C7" w14:paraId="7B4639B6" w14:textId="77777777" w:rsidTr="002F13C7">
        <w:trPr>
          <w:trHeight w:val="765"/>
        </w:trPr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B8B50" w14:textId="77777777" w:rsidR="002F13C7" w:rsidRPr="00E746D9" w:rsidRDefault="002F13C7" w:rsidP="002F13C7">
            <w:pPr>
              <w:pStyle w:val="02Bodytext"/>
            </w:pPr>
            <w:r w:rsidRPr="00E746D9">
              <w:t>School</w:t>
            </w:r>
            <w:r>
              <w:t xml:space="preserve"> Name</w:t>
            </w:r>
            <w:r w:rsidRPr="00E746D9">
              <w:t xml:space="preserve">: </w:t>
            </w:r>
          </w:p>
        </w:tc>
        <w:tc>
          <w:tcPr>
            <w:tcW w:w="8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C3E12" w14:textId="77777777" w:rsidR="002F13C7" w:rsidRPr="00E746D9" w:rsidRDefault="002F13C7" w:rsidP="002F13C7">
            <w:pPr>
              <w:pStyle w:val="02Bodytext"/>
            </w:pPr>
            <w:r w:rsidRPr="00E746D9">
              <w:t xml:space="preserve"> </w:t>
            </w:r>
          </w:p>
        </w:tc>
      </w:tr>
      <w:tr w:rsidR="002F13C7" w14:paraId="725DB9D1" w14:textId="77777777" w:rsidTr="002F13C7">
        <w:trPr>
          <w:trHeight w:val="765"/>
        </w:trPr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10103" w14:textId="5C45DC17" w:rsidR="002F13C7" w:rsidRPr="00E746D9" w:rsidRDefault="002F13C7" w:rsidP="002F13C7">
            <w:pPr>
              <w:pStyle w:val="02Bodytext"/>
            </w:pPr>
            <w:r w:rsidRPr="00E746D9">
              <w:t xml:space="preserve">Visit </w:t>
            </w:r>
            <w:r w:rsidR="00110667">
              <w:t>D</w:t>
            </w:r>
            <w:r w:rsidRPr="00E746D9">
              <w:t xml:space="preserve">ate(s): </w:t>
            </w:r>
          </w:p>
        </w:tc>
        <w:tc>
          <w:tcPr>
            <w:tcW w:w="8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0C0B6" w14:textId="04A6F5C7" w:rsidR="002F13C7" w:rsidRPr="00E746D9" w:rsidRDefault="002F13C7" w:rsidP="002F13C7">
            <w:pPr>
              <w:pStyle w:val="02Bodytext"/>
            </w:pPr>
          </w:p>
        </w:tc>
      </w:tr>
      <w:tr w:rsidR="002F13C7" w14:paraId="2C3B7FB9" w14:textId="77777777" w:rsidTr="002F13C7">
        <w:trPr>
          <w:trHeight w:val="765"/>
        </w:trPr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E6D81" w14:textId="62AD73F4" w:rsidR="002F13C7" w:rsidRPr="00E746D9" w:rsidRDefault="002F13C7" w:rsidP="002F13C7">
            <w:pPr>
              <w:pStyle w:val="02Bodytext"/>
            </w:pPr>
            <w:r w:rsidRPr="00E746D9">
              <w:t xml:space="preserve">Primary </w:t>
            </w:r>
            <w:r w:rsidR="00110667">
              <w:t>C</w:t>
            </w:r>
            <w:r w:rsidRPr="00E746D9">
              <w:t xml:space="preserve">ontact: 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AF8" w14:textId="77777777" w:rsidR="002F13C7" w:rsidRPr="00E746D9" w:rsidRDefault="002F13C7" w:rsidP="002F13C7">
            <w:pPr>
              <w:pStyle w:val="02Bodytext"/>
            </w:pPr>
            <w:r w:rsidRPr="00E746D9">
              <w:t xml:space="preserve">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06C0C" w14:textId="2A7FC3D8" w:rsidR="002F13C7" w:rsidRPr="00E746D9" w:rsidRDefault="002F13C7" w:rsidP="002F13C7">
            <w:pPr>
              <w:pStyle w:val="02Bodytext"/>
            </w:pPr>
            <w:r w:rsidRPr="00E746D9">
              <w:t xml:space="preserve">Cell </w:t>
            </w:r>
            <w:r w:rsidR="00110667">
              <w:t>P</w:t>
            </w:r>
            <w:r w:rsidRPr="00E746D9">
              <w:t xml:space="preserve">hone: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ADEBC9" w14:textId="77777777" w:rsidR="002F13C7" w:rsidRPr="00E746D9" w:rsidRDefault="002F13C7" w:rsidP="002F13C7">
            <w:pPr>
              <w:pStyle w:val="02Bodytext"/>
            </w:pPr>
            <w:r w:rsidRPr="00E746D9">
              <w:t xml:space="preserve"> </w:t>
            </w:r>
          </w:p>
        </w:tc>
      </w:tr>
      <w:tr w:rsidR="002F13C7" w14:paraId="132AE8AA" w14:textId="77777777" w:rsidTr="002F13C7">
        <w:trPr>
          <w:trHeight w:val="765"/>
        </w:trPr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F9FDF" w14:textId="77777777" w:rsidR="002F13C7" w:rsidRPr="00E746D9" w:rsidRDefault="002F13C7" w:rsidP="002F13C7">
            <w:pPr>
              <w:pStyle w:val="02Bodytext"/>
            </w:pPr>
            <w:r w:rsidRPr="00E746D9">
              <w:t xml:space="preserve">Email: </w:t>
            </w:r>
          </w:p>
        </w:tc>
        <w:tc>
          <w:tcPr>
            <w:tcW w:w="8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4E24F" w14:textId="77777777" w:rsidR="002F13C7" w:rsidRPr="00E746D9" w:rsidRDefault="002F13C7" w:rsidP="002F13C7">
            <w:pPr>
              <w:pStyle w:val="02Bodytext"/>
            </w:pPr>
            <w:r w:rsidRPr="00E746D9">
              <w:t xml:space="preserve"> </w:t>
            </w:r>
          </w:p>
        </w:tc>
      </w:tr>
      <w:tr w:rsidR="002F13C7" w14:paraId="21E83B15" w14:textId="77777777" w:rsidTr="002F13C7">
        <w:trPr>
          <w:trHeight w:val="765"/>
        </w:trPr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C7947" w14:textId="77777777" w:rsidR="002F13C7" w:rsidRPr="00E746D9" w:rsidRDefault="002F13C7" w:rsidP="002F13C7">
            <w:pPr>
              <w:pStyle w:val="02Bodytext"/>
            </w:pPr>
            <w:r>
              <w:t xml:space="preserve">School </w:t>
            </w:r>
            <w:r w:rsidRPr="00E746D9">
              <w:t xml:space="preserve">Address: </w:t>
            </w:r>
          </w:p>
        </w:tc>
        <w:tc>
          <w:tcPr>
            <w:tcW w:w="8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5897B" w14:textId="77777777" w:rsidR="002F13C7" w:rsidRPr="00E746D9" w:rsidRDefault="002F13C7" w:rsidP="002F13C7">
            <w:pPr>
              <w:pStyle w:val="02Bodytext"/>
            </w:pPr>
            <w:r w:rsidRPr="00E746D9">
              <w:t xml:space="preserve"> </w:t>
            </w:r>
          </w:p>
        </w:tc>
      </w:tr>
      <w:tr w:rsidR="002F13C7" w14:paraId="7B3D1463" w14:textId="77777777" w:rsidTr="002F13C7">
        <w:trPr>
          <w:trHeight w:val="765"/>
        </w:trPr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F50CB" w14:textId="43EABB36" w:rsidR="002F13C7" w:rsidRPr="00E746D9" w:rsidRDefault="002F13C7" w:rsidP="002F13C7">
            <w:pPr>
              <w:pStyle w:val="02Bodytext"/>
            </w:pPr>
            <w:r>
              <w:t xml:space="preserve">Will the </w:t>
            </w:r>
            <w:r w:rsidR="00C55300">
              <w:t>Trailer</w:t>
            </w:r>
            <w:r>
              <w:t xml:space="preserve"> be parked inside a gate? </w:t>
            </w:r>
          </w:p>
        </w:tc>
        <w:tc>
          <w:tcPr>
            <w:tcW w:w="8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B767A" w14:textId="64F5ED72" w:rsidR="002F13C7" w:rsidRPr="00E746D9" w:rsidRDefault="002F13C7" w:rsidP="002F13C7">
            <w:pPr>
              <w:pStyle w:val="02Bodytext"/>
            </w:pPr>
            <w:r>
              <w:t>Yes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t xml:space="preserve">   No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  <w:r>
              <w:t xml:space="preserve">  If yes, what are the operating hours of the gate? </w:t>
            </w:r>
          </w:p>
        </w:tc>
      </w:tr>
      <w:tr w:rsidR="002F13C7" w14:paraId="59655628" w14:textId="77777777" w:rsidTr="002F13C7">
        <w:trPr>
          <w:trHeight w:val="765"/>
        </w:trPr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413A5" w14:textId="33745FD1" w:rsidR="002F13C7" w:rsidRPr="00E746D9" w:rsidRDefault="002F13C7" w:rsidP="002F13C7">
            <w:pPr>
              <w:pStyle w:val="02Bodytext"/>
            </w:pPr>
            <w:r w:rsidRPr="00E746D9">
              <w:t>Contact person</w:t>
            </w:r>
            <w:r>
              <w:t xml:space="preserve"> on</w:t>
            </w:r>
            <w:r w:rsidRPr="00E746D9">
              <w:t xml:space="preserve"> </w:t>
            </w:r>
            <w:r>
              <w:t>d</w:t>
            </w:r>
            <w:r w:rsidRPr="00E746D9">
              <w:t xml:space="preserve">elivery </w:t>
            </w:r>
            <w:r>
              <w:t>d</w:t>
            </w:r>
            <w:r w:rsidRPr="00E746D9">
              <w:t xml:space="preserve">ate: 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2A08B" w14:textId="77777777" w:rsidR="002F13C7" w:rsidRPr="00E746D9" w:rsidRDefault="002F13C7" w:rsidP="002F13C7">
            <w:pPr>
              <w:pStyle w:val="02Bodytext"/>
            </w:pPr>
            <w:r w:rsidRPr="00E746D9">
              <w:t xml:space="preserve">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5DB38" w14:textId="068213DA" w:rsidR="002F13C7" w:rsidRPr="00E746D9" w:rsidRDefault="002F13C7" w:rsidP="002F13C7">
            <w:pPr>
              <w:pStyle w:val="02Bodytext"/>
            </w:pPr>
            <w:r w:rsidRPr="00E746D9">
              <w:t xml:space="preserve">Cell </w:t>
            </w:r>
            <w:r w:rsidR="00110667">
              <w:t>P</w:t>
            </w:r>
            <w:r w:rsidRPr="00E746D9">
              <w:t xml:space="preserve">hone: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77F4AC" w14:textId="77777777" w:rsidR="002F13C7" w:rsidRDefault="002F13C7" w:rsidP="002F13C7">
            <w:pPr>
              <w:pStyle w:val="02Bodytext"/>
            </w:pPr>
            <w:r w:rsidRPr="00E746D9">
              <w:t xml:space="preserve"> </w:t>
            </w:r>
          </w:p>
          <w:p w14:paraId="0FF23198" w14:textId="77777777" w:rsidR="002F13C7" w:rsidRPr="00E746D9" w:rsidRDefault="002F13C7" w:rsidP="002F13C7">
            <w:pPr>
              <w:pStyle w:val="02Bodytext"/>
            </w:pPr>
          </w:p>
        </w:tc>
      </w:tr>
      <w:tr w:rsidR="002F13C7" w14:paraId="02DA7DBE" w14:textId="77777777" w:rsidTr="002F13C7">
        <w:trPr>
          <w:trHeight w:val="765"/>
        </w:trPr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71061" w14:textId="64AEB04C" w:rsidR="002F13C7" w:rsidRPr="00E746D9" w:rsidRDefault="002F13C7" w:rsidP="002F13C7">
            <w:pPr>
              <w:pStyle w:val="02Bodytext"/>
            </w:pPr>
            <w:r>
              <w:t xml:space="preserve">MRA </w:t>
            </w:r>
            <w:r w:rsidR="00110667">
              <w:t>C</w:t>
            </w:r>
            <w:r>
              <w:t>ontact</w:t>
            </w:r>
            <w:r w:rsidR="00110667">
              <w:t>s</w:t>
            </w:r>
            <w:r>
              <w:t>: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63465" w14:textId="1ACB4A5F" w:rsidR="002F13C7" w:rsidRDefault="00110667" w:rsidP="00110667">
            <w:pPr>
              <w:pStyle w:val="02Bodytext"/>
              <w:jc w:val="center"/>
            </w:pPr>
            <w:r>
              <w:t>Daniel Heuschele: Account Executive</w:t>
            </w:r>
          </w:p>
          <w:p w14:paraId="672C1687" w14:textId="226BC0AC" w:rsidR="00110667" w:rsidRPr="00E746D9" w:rsidRDefault="00110667" w:rsidP="00110667">
            <w:pPr>
              <w:pStyle w:val="02Bodytext"/>
              <w:jc w:val="center"/>
            </w:pPr>
            <w:r>
              <w:t>Dan Ohnsman: Tour Manager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92936" w14:textId="77777777" w:rsidR="002F13C7" w:rsidRPr="00E746D9" w:rsidRDefault="002F13C7" w:rsidP="002F13C7">
            <w:pPr>
              <w:pStyle w:val="02Bodytext"/>
            </w:pPr>
            <w:r>
              <w:t>Cell Phone: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63679C" w14:textId="77777777" w:rsidR="002F13C7" w:rsidRDefault="00110667" w:rsidP="00110667">
            <w:pPr>
              <w:pStyle w:val="02Bodytext"/>
              <w:jc w:val="center"/>
            </w:pPr>
            <w:r>
              <w:t>(248)-821-2241</w:t>
            </w:r>
          </w:p>
          <w:p w14:paraId="5A5ED33C" w14:textId="6B8BC0DF" w:rsidR="00110667" w:rsidRPr="00E746D9" w:rsidRDefault="00110667" w:rsidP="00110667">
            <w:pPr>
              <w:pStyle w:val="02Bodytext"/>
              <w:jc w:val="center"/>
            </w:pPr>
            <w:r>
              <w:t>(303)-809-1850</w:t>
            </w:r>
          </w:p>
        </w:tc>
      </w:tr>
    </w:tbl>
    <w:p w14:paraId="7E5C4D49" w14:textId="3DACE6C6" w:rsidR="005A48CB" w:rsidRDefault="005A48CB" w:rsidP="005A48CB">
      <w:pPr>
        <w:pStyle w:val="03Heading"/>
      </w:pPr>
    </w:p>
    <w:p w14:paraId="1FA4DE27" w14:textId="77777777" w:rsidR="00ED1599" w:rsidRPr="002F13C7" w:rsidRDefault="00ED1599" w:rsidP="00ED1599">
      <w:pPr>
        <w:pStyle w:val="03Heading"/>
        <w:rPr>
          <w:sz w:val="24"/>
          <w:szCs w:val="24"/>
        </w:rPr>
      </w:pPr>
      <w:r>
        <w:t xml:space="preserve">Choosing a space </w:t>
      </w:r>
    </w:p>
    <w:p w14:paraId="12EB3D30" w14:textId="3EAB45CD" w:rsidR="00ED1599" w:rsidRPr="00ED1599" w:rsidRDefault="00ED1599" w:rsidP="00ED1599">
      <w:pPr>
        <w:pStyle w:val="02Bodytext"/>
        <w:numPr>
          <w:ilvl w:val="0"/>
          <w:numId w:val="21"/>
        </w:numPr>
      </w:pPr>
      <w:r w:rsidRPr="00ED1599">
        <w:t xml:space="preserve">Be mindful of any low poles, power lines, </w:t>
      </w:r>
      <w:r>
        <w:t xml:space="preserve">and </w:t>
      </w:r>
      <w:r w:rsidRPr="00ED1599">
        <w:t xml:space="preserve">tree branches. </w:t>
      </w:r>
    </w:p>
    <w:p w14:paraId="659704B2" w14:textId="0E685E6C" w:rsidR="00ED1599" w:rsidRPr="00ED1599" w:rsidRDefault="00ED1599" w:rsidP="00ED1599">
      <w:pPr>
        <w:pStyle w:val="02Bodytext"/>
        <w:numPr>
          <w:ilvl w:val="0"/>
          <w:numId w:val="21"/>
        </w:numPr>
      </w:pPr>
      <w:r>
        <w:t>The p</w:t>
      </w:r>
      <w:r w:rsidRPr="00ED1599">
        <w:t xml:space="preserve">arking location should be easy to access, </w:t>
      </w:r>
      <w:r>
        <w:t xml:space="preserve">with </w:t>
      </w:r>
      <w:r w:rsidRPr="00ED1599">
        <w:t>no curbs or narrow turns.</w:t>
      </w:r>
    </w:p>
    <w:p w14:paraId="6D9C0B96" w14:textId="3991A08C" w:rsidR="00ED1599" w:rsidRPr="00ED1599" w:rsidRDefault="00ED1599" w:rsidP="00ED1599">
      <w:pPr>
        <w:pStyle w:val="02Bodytext"/>
        <w:numPr>
          <w:ilvl w:val="0"/>
          <w:numId w:val="21"/>
        </w:numPr>
      </w:pPr>
      <w:r w:rsidRPr="00ED1599">
        <w:t xml:space="preserve">Please avoid a parking area that will disrupt the flow of your day-to-day operations.  </w:t>
      </w:r>
    </w:p>
    <w:p w14:paraId="16755B0D" w14:textId="0CC469BB" w:rsidR="00ED1599" w:rsidRPr="00ED1599" w:rsidRDefault="00ED1599" w:rsidP="00ED1599">
      <w:pPr>
        <w:pStyle w:val="02Bodytext"/>
        <w:numPr>
          <w:ilvl w:val="0"/>
          <w:numId w:val="21"/>
        </w:numPr>
      </w:pPr>
      <w:r w:rsidRPr="00ED1599">
        <w:t xml:space="preserve">The contact person should be available during delivery, in case the driver has issues. </w:t>
      </w:r>
    </w:p>
    <w:p w14:paraId="2F32C83B" w14:textId="24710B3E" w:rsidR="00ED1599" w:rsidRPr="00ED1599" w:rsidRDefault="00ED1599" w:rsidP="00ED1599">
      <w:pPr>
        <w:pStyle w:val="02Bodytext"/>
        <w:numPr>
          <w:ilvl w:val="0"/>
          <w:numId w:val="21"/>
        </w:numPr>
      </w:pPr>
      <w:r w:rsidRPr="00ED1599">
        <w:t xml:space="preserve">The </w:t>
      </w:r>
      <w:r w:rsidR="00C55300">
        <w:t>Trailer</w:t>
      </w:r>
      <w:r w:rsidRPr="00ED1599">
        <w:t xml:space="preserve"> is transported by a semi-truck</w:t>
      </w:r>
      <w:r>
        <w:t>; p</w:t>
      </w:r>
      <w:r w:rsidRPr="00ED1599">
        <w:t xml:space="preserve">lease make sure the space allows for clearance of the semi. </w:t>
      </w:r>
    </w:p>
    <w:p w14:paraId="4A38565A" w14:textId="41C2D5C7" w:rsidR="00ED1599" w:rsidRPr="00ED1599" w:rsidRDefault="00ED1599" w:rsidP="00ED1599">
      <w:pPr>
        <w:pStyle w:val="02Bodytext"/>
        <w:numPr>
          <w:ilvl w:val="0"/>
          <w:numId w:val="21"/>
        </w:numPr>
      </w:pPr>
      <w:r w:rsidRPr="00ED1599">
        <w:t xml:space="preserve">Please leave cones in the designated </w:t>
      </w:r>
      <w:r w:rsidR="00C55300">
        <w:t xml:space="preserve">Trailer </w:t>
      </w:r>
      <w:r w:rsidRPr="00ED1599">
        <w:t xml:space="preserve">parking area the night before delivery. </w:t>
      </w:r>
    </w:p>
    <w:p w14:paraId="6E558925" w14:textId="328DAC88" w:rsidR="00ED1599" w:rsidRPr="00ED1599" w:rsidRDefault="00ED1599" w:rsidP="00ED1599">
      <w:pPr>
        <w:pStyle w:val="02Bodytext"/>
        <w:numPr>
          <w:ilvl w:val="0"/>
          <w:numId w:val="21"/>
        </w:numPr>
      </w:pPr>
      <w:r w:rsidRPr="00ED1599">
        <w:t xml:space="preserve">If </w:t>
      </w:r>
      <w:r>
        <w:t>the truck will be parked</w:t>
      </w:r>
      <w:r w:rsidRPr="00ED1599">
        <w:t xml:space="preserve"> inside a gate, please provide Learning Undefeated staff with instructions to enter and exit as they please.</w:t>
      </w:r>
    </w:p>
    <w:p w14:paraId="5A497C46" w14:textId="2E16D918" w:rsidR="00ED1599" w:rsidRDefault="00ED1599">
      <w:r>
        <w:br w:type="page"/>
      </w:r>
    </w:p>
    <w:p w14:paraId="0191ADD3" w14:textId="77777777" w:rsidR="00ED1599" w:rsidRPr="008F4244" w:rsidRDefault="00ED1599" w:rsidP="00ED1599">
      <w:pPr>
        <w:pStyle w:val="03Heading"/>
      </w:pPr>
      <w:r>
        <w:lastRenderedPageBreak/>
        <w:t>Parking Map</w:t>
      </w:r>
    </w:p>
    <w:p w14:paraId="4CC62BBA" w14:textId="12B414B1" w:rsidR="00ED1599" w:rsidRDefault="00ED1599" w:rsidP="00ED1599">
      <w:pPr>
        <w:pStyle w:val="02Bodytext"/>
      </w:pPr>
      <w:r w:rsidRPr="00ED1599">
        <w:t xml:space="preserve">In the space below, please draw a map of the location where you want the </w:t>
      </w:r>
      <w:r w:rsidR="00C55300">
        <w:t>Trailer</w:t>
      </w:r>
      <w:r w:rsidRPr="00ED1599">
        <w:t xml:space="preserve"> placed, including any landmarks that will help the driver place the </w:t>
      </w:r>
      <w:r w:rsidR="00C55300">
        <w:t>Trailer</w:t>
      </w:r>
      <w:r w:rsidRPr="00ED1599">
        <w:t xml:space="preserve"> in its correct location. </w:t>
      </w:r>
    </w:p>
    <w:p w14:paraId="698861A0" w14:textId="27E5CB6C" w:rsidR="00ED1599" w:rsidRPr="00ED1599" w:rsidRDefault="00ED1599" w:rsidP="00ED1599">
      <w:pPr>
        <w:pStyle w:val="02Bodytext"/>
        <w:rPr>
          <w:b/>
          <w:bCs/>
        </w:rPr>
      </w:pPr>
      <w:r w:rsidRPr="00ED1599">
        <w:rPr>
          <w:b/>
          <w:bCs/>
          <w:highlight w:val="yellow"/>
        </w:rPr>
        <w:t xml:space="preserve">Also, please attach a notated Google Map of the area or a photograph of the parking space highlighting the designated </w:t>
      </w:r>
      <w:r w:rsidR="00C55300">
        <w:rPr>
          <w:b/>
          <w:bCs/>
          <w:highlight w:val="yellow"/>
        </w:rPr>
        <w:t>Trailer</w:t>
      </w:r>
      <w:r w:rsidRPr="00ED1599">
        <w:rPr>
          <w:b/>
          <w:bCs/>
          <w:highlight w:val="yellow"/>
        </w:rPr>
        <w:t xml:space="preserve"> parking area.</w:t>
      </w:r>
    </w:p>
    <w:p w14:paraId="4CE38742" w14:textId="77777777" w:rsidR="00ED1599" w:rsidRDefault="00ED1599" w:rsidP="005A48CB">
      <w:pPr>
        <w:pStyle w:val="03Heading"/>
      </w:pPr>
    </w:p>
    <w:sectPr w:rsidR="00ED1599" w:rsidSect="00ED1599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821" w:right="720" w:bottom="936" w:left="720" w:header="720" w:footer="54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28E85B" w14:textId="77777777" w:rsidR="00E37EAA" w:rsidRDefault="00E37EAA" w:rsidP="009E5C90">
      <w:r>
        <w:separator/>
      </w:r>
    </w:p>
  </w:endnote>
  <w:endnote w:type="continuationSeparator" w:id="0">
    <w:p w14:paraId="7936B141" w14:textId="77777777" w:rsidR="00E37EAA" w:rsidRDefault="00E37EAA" w:rsidP="009E5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venir Next World">
    <w:altName w:val="Sylfaen"/>
    <w:panose1 w:val="020B0503020202020204"/>
    <w:charset w:val="00"/>
    <w:family w:val="swiss"/>
    <w:pitch w:val="variable"/>
    <w:sig w:usb0="A5002EEF" w:usb1="D000204B" w:usb2="00000008" w:usb3="00000000" w:csb0="000101FF" w:csb1="00000000"/>
  </w:font>
  <w:font w:name="Effra">
    <w:altName w:val="Calibri"/>
    <w:panose1 w:val="020B0604020202020204"/>
    <w:charset w:val="00"/>
    <w:family w:val="swiss"/>
    <w:pitch w:val="variable"/>
    <w:sig w:usb0="A00002AF" w:usb1="5000205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venir Next World Demi">
    <w:altName w:val="Sylfaen"/>
    <w:panose1 w:val="020B0703020202020204"/>
    <w:charset w:val="00"/>
    <w:family w:val="swiss"/>
    <w:pitch w:val="variable"/>
    <w:sig w:usb0="A5002EEF" w:usb1="D000204B" w:usb2="00000008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ffra Light">
    <w:altName w:val="Calibri"/>
    <w:panose1 w:val="020B0604020202020204"/>
    <w:charset w:val="00"/>
    <w:family w:val="swiss"/>
    <w:pitch w:val="variable"/>
    <w:sig w:usb0="A00002A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4A08DD" w14:textId="48C2BF48" w:rsidR="005B629B" w:rsidRPr="002F13C7" w:rsidRDefault="00ED1599" w:rsidP="002F13C7">
    <w:pPr>
      <w:pStyle w:val="15Footertext"/>
      <w:rPr>
        <w:color w:val="140F4B" w:themeColor="text2"/>
      </w:rPr>
    </w:pPr>
    <w:r>
      <w:rPr>
        <w:noProof/>
        <w:color w:val="140F4B" w:themeColor="text2"/>
      </w:rPr>
      <w:drawing>
        <wp:anchor distT="0" distB="0" distL="114300" distR="114300" simplePos="0" relativeHeight="251661312" behindDoc="1" locked="0" layoutInCell="1" allowOverlap="1" wp14:anchorId="389087B0" wp14:editId="63C01808">
          <wp:simplePos x="0" y="0"/>
          <wp:positionH relativeFrom="column">
            <wp:posOffset>4598035</wp:posOffset>
          </wp:positionH>
          <wp:positionV relativeFrom="page">
            <wp:posOffset>9386570</wp:posOffset>
          </wp:positionV>
          <wp:extent cx="2311400" cy="431800"/>
          <wp:effectExtent l="0" t="0" r="0" b="0"/>
          <wp:wrapNone/>
          <wp:docPr id="8999422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9522823" name="Picture 4795228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11400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13C7" w:rsidRPr="00C01C4E">
      <w:rPr>
        <w:rStyle w:val="PageNumber"/>
        <w:b/>
        <w:color w:val="1110EC"/>
      </w:rPr>
      <w:fldChar w:fldCharType="begin"/>
    </w:r>
    <w:r w:rsidR="002F13C7" w:rsidRPr="00C01C4E">
      <w:rPr>
        <w:rStyle w:val="PageNumber"/>
        <w:b/>
        <w:color w:val="1110EC"/>
      </w:rPr>
      <w:instrText xml:space="preserve"> PAGE </w:instrText>
    </w:r>
    <w:r w:rsidR="002F13C7" w:rsidRPr="00C01C4E">
      <w:rPr>
        <w:rStyle w:val="PageNumber"/>
        <w:b/>
        <w:color w:val="1110EC"/>
      </w:rPr>
      <w:fldChar w:fldCharType="separate"/>
    </w:r>
    <w:r w:rsidR="002F13C7">
      <w:rPr>
        <w:rStyle w:val="PageNumber"/>
        <w:b/>
        <w:color w:val="1110EC"/>
      </w:rPr>
      <w:t>1</w:t>
    </w:r>
    <w:r w:rsidR="002F13C7" w:rsidRPr="00C01C4E">
      <w:rPr>
        <w:rStyle w:val="PageNumber"/>
        <w:b/>
        <w:color w:val="1110EC"/>
      </w:rPr>
      <w:fldChar w:fldCharType="end"/>
    </w:r>
    <w:r w:rsidR="002F13C7" w:rsidRPr="00C01C4E">
      <w:rPr>
        <w:rStyle w:val="PageNumber"/>
        <w:color w:val="140F4B" w:themeColor="text2"/>
      </w:rPr>
      <w:t xml:space="preserve">   </w:t>
    </w:r>
    <w:r w:rsidR="002F13C7" w:rsidRPr="00C01C4E">
      <w:rPr>
        <w:rStyle w:val="PageNumber"/>
      </w:rPr>
      <w:t xml:space="preserve">|   </w:t>
    </w:r>
    <w:r w:rsidR="002F13C7">
      <w:t>Medtronic Spark Explore Parking Map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4B0A44" w14:textId="55B752E4" w:rsidR="005B629B" w:rsidRPr="0009049E" w:rsidRDefault="00ED1599" w:rsidP="00C85A34">
    <w:pPr>
      <w:pStyle w:val="15Footertext"/>
      <w:rPr>
        <w:color w:val="140F4B" w:themeColor="text2"/>
      </w:rPr>
    </w:pPr>
    <w:r>
      <w:rPr>
        <w:noProof/>
        <w:color w:val="140F4B" w:themeColor="text2"/>
      </w:rPr>
      <w:drawing>
        <wp:anchor distT="0" distB="0" distL="114300" distR="114300" simplePos="0" relativeHeight="251659264" behindDoc="1" locked="0" layoutInCell="1" allowOverlap="1" wp14:anchorId="6E8A9319" wp14:editId="26202CFF">
          <wp:simplePos x="0" y="0"/>
          <wp:positionH relativeFrom="column">
            <wp:posOffset>4572000</wp:posOffset>
          </wp:positionH>
          <wp:positionV relativeFrom="page">
            <wp:posOffset>9369287</wp:posOffset>
          </wp:positionV>
          <wp:extent cx="2313432" cy="429768"/>
          <wp:effectExtent l="0" t="0" r="0" b="2540"/>
          <wp:wrapNone/>
          <wp:docPr id="4795228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9522823" name="Picture 4795228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13432" cy="4297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049E" w:rsidRPr="00C01C4E">
      <w:rPr>
        <w:rStyle w:val="PageNumber"/>
        <w:b/>
        <w:color w:val="1110EC"/>
      </w:rPr>
      <w:fldChar w:fldCharType="begin"/>
    </w:r>
    <w:r w:rsidR="0009049E" w:rsidRPr="00C01C4E">
      <w:rPr>
        <w:rStyle w:val="PageNumber"/>
        <w:b/>
        <w:color w:val="1110EC"/>
      </w:rPr>
      <w:instrText xml:space="preserve"> PAGE </w:instrText>
    </w:r>
    <w:r w:rsidR="0009049E" w:rsidRPr="00C01C4E">
      <w:rPr>
        <w:rStyle w:val="PageNumber"/>
        <w:b/>
        <w:color w:val="1110EC"/>
      </w:rPr>
      <w:fldChar w:fldCharType="separate"/>
    </w:r>
    <w:r w:rsidR="0009049E">
      <w:rPr>
        <w:rStyle w:val="PageNumber"/>
        <w:b/>
        <w:color w:val="1110EC"/>
      </w:rPr>
      <w:t>1</w:t>
    </w:r>
    <w:r w:rsidR="0009049E" w:rsidRPr="00C01C4E">
      <w:rPr>
        <w:rStyle w:val="PageNumber"/>
        <w:b/>
        <w:color w:val="1110EC"/>
      </w:rPr>
      <w:fldChar w:fldCharType="end"/>
    </w:r>
    <w:r w:rsidR="0009049E" w:rsidRPr="00C01C4E">
      <w:rPr>
        <w:rStyle w:val="PageNumber"/>
        <w:color w:val="140F4B" w:themeColor="text2"/>
      </w:rPr>
      <w:t xml:space="preserve">   </w:t>
    </w:r>
    <w:r w:rsidR="0009049E" w:rsidRPr="00C01C4E">
      <w:rPr>
        <w:rStyle w:val="PageNumber"/>
      </w:rPr>
      <w:t xml:space="preserve">|   </w:t>
    </w:r>
    <w:r w:rsidR="002F13C7">
      <w:t>Medtronic Spark Explore Parking Map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4F133D" w14:textId="77777777" w:rsidR="00E37EAA" w:rsidRDefault="00E37EAA" w:rsidP="009E5C90">
      <w:r>
        <w:separator/>
      </w:r>
    </w:p>
  </w:footnote>
  <w:footnote w:type="continuationSeparator" w:id="0">
    <w:p w14:paraId="0BA2334D" w14:textId="77777777" w:rsidR="00E37EAA" w:rsidRDefault="00E37EAA" w:rsidP="009E5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94018B" w14:textId="02F43070" w:rsidR="005B629B" w:rsidRDefault="005B629B" w:rsidP="009E5C90">
    <w:pPr>
      <w:ind w:left="-10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DBE36F" w14:textId="5CC397B5" w:rsidR="005B629B" w:rsidRDefault="0058064E" w:rsidP="005B3FA3">
    <w:pPr>
      <w:tabs>
        <w:tab w:val="left" w:pos="993"/>
      </w:tabs>
      <w:spacing w:line="192" w:lineRule="auto"/>
      <w:ind w:left="-1080"/>
      <w:rPr>
        <w:rFonts w:ascii="Effra Light" w:hAnsi="Effra Light"/>
        <w:color w:val="FFFFFF" w:themeColor="background1"/>
        <w:sz w:val="72"/>
      </w:rPr>
    </w:pPr>
    <w:r>
      <w:rPr>
        <w:rFonts w:ascii="Effra Light" w:hAnsi="Effra Light"/>
        <w:noProof/>
        <w:color w:val="FFFFFF" w:themeColor="background1"/>
        <w:sz w:val="72"/>
      </w:rPr>
      <w:drawing>
        <wp:anchor distT="0" distB="0" distL="114300" distR="114300" simplePos="0" relativeHeight="251658240" behindDoc="1" locked="0" layoutInCell="1" allowOverlap="1" wp14:anchorId="4ED44E5F" wp14:editId="0A8DDF09">
          <wp:simplePos x="0" y="0"/>
          <wp:positionH relativeFrom="column">
            <wp:posOffset>-215900</wp:posOffset>
          </wp:positionH>
          <wp:positionV relativeFrom="paragraph">
            <wp:posOffset>-196850</wp:posOffset>
          </wp:positionV>
          <wp:extent cx="7287768" cy="1679308"/>
          <wp:effectExtent l="0" t="0" r="0" b="0"/>
          <wp:wrapNone/>
          <wp:docPr id="1601275978" name="Picture 1" descr="A blue square with white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1275978" name="Picture 1" descr="A blue square with white dots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87768" cy="16793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3FA3">
      <w:rPr>
        <w:rFonts w:ascii="Effra Light" w:hAnsi="Effra Light"/>
        <w:color w:val="FFFFFF" w:themeColor="background1"/>
        <w:sz w:val="72"/>
      </w:rPr>
      <w:tab/>
    </w:r>
  </w:p>
  <w:p w14:paraId="7C821EAC" w14:textId="6EBCD1A5" w:rsidR="00192176" w:rsidRDefault="00192176" w:rsidP="00337272">
    <w:pPr>
      <w:pStyle w:val="01Headline"/>
    </w:pPr>
  </w:p>
  <w:p w14:paraId="5195F0AD" w14:textId="6578BD36" w:rsidR="00FE3579" w:rsidRPr="002F13C7" w:rsidRDefault="002F13C7" w:rsidP="002F13C7">
    <w:pPr>
      <w:pStyle w:val="01Headline"/>
      <w:jc w:val="both"/>
      <w:rPr>
        <w:sz w:val="32"/>
        <w:szCs w:val="32"/>
      </w:rPr>
    </w:pPr>
    <w:r>
      <w:t>Medtronic Spark Explore Parking Map</w:t>
    </w:r>
  </w:p>
  <w:p w14:paraId="0B1325F5" w14:textId="77777777" w:rsidR="00B623A6" w:rsidRPr="009E5C90" w:rsidRDefault="00B623A6" w:rsidP="00FE3579">
    <w:pPr>
      <w:pStyle w:val="01Headline"/>
      <w:spacing w:line="420" w:lineRule="exact"/>
      <w:rPr>
        <w:rFonts w:ascii="Effra" w:hAnsi="Effra"/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5C4C95"/>
    <w:multiLevelType w:val="hybridMultilevel"/>
    <w:tmpl w:val="2602869A"/>
    <w:lvl w:ilvl="0" w:tplc="24D461F2">
      <w:start w:val="1"/>
      <w:numFmt w:val="bullet"/>
      <w:pStyle w:val="06Bulletsecondlevel"/>
      <w:lvlText w:val="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A7673"/>
    <w:multiLevelType w:val="hybridMultilevel"/>
    <w:tmpl w:val="2D8CC5B0"/>
    <w:lvl w:ilvl="0" w:tplc="04090001">
      <w:start w:val="1"/>
      <w:numFmt w:val="bullet"/>
      <w:lvlText w:val=""/>
      <w:lvlJc w:val="left"/>
      <w:pPr>
        <w:ind w:left="-450" w:hanging="360"/>
      </w:pPr>
      <w:rPr>
        <w:rFonts w:ascii="Symbol" w:hAnsi="Symbol" w:hint="default"/>
      </w:rPr>
    </w:lvl>
    <w:lvl w:ilvl="1" w:tplc="833C2BCA">
      <w:start w:val="1"/>
      <w:numFmt w:val="bullet"/>
      <w:lvlText w:val=""/>
      <w:lvlJc w:val="left"/>
      <w:pPr>
        <w:ind w:left="27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</w:abstractNum>
  <w:abstractNum w:abstractNumId="2" w15:restartNumberingAfterBreak="0">
    <w:nsid w:val="1CEB0931"/>
    <w:multiLevelType w:val="hybridMultilevel"/>
    <w:tmpl w:val="7C9E4FA4"/>
    <w:lvl w:ilvl="0" w:tplc="A1B8BA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010EB" w:themeColor="background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3089C"/>
    <w:multiLevelType w:val="hybridMultilevel"/>
    <w:tmpl w:val="068693D2"/>
    <w:lvl w:ilvl="0" w:tplc="70F02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9AF41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76E32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BE8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EAB0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C2E0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A8A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2E45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72C0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CE7784"/>
    <w:multiLevelType w:val="hybridMultilevel"/>
    <w:tmpl w:val="90C41986"/>
    <w:lvl w:ilvl="0" w:tplc="833C2BCA">
      <w:start w:val="1"/>
      <w:numFmt w:val="bullet"/>
      <w:lvlText w:val=""/>
      <w:lvlJc w:val="left"/>
      <w:pPr>
        <w:ind w:left="-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</w:abstractNum>
  <w:abstractNum w:abstractNumId="5" w15:restartNumberingAfterBreak="0">
    <w:nsid w:val="2DAA0F67"/>
    <w:multiLevelType w:val="hybridMultilevel"/>
    <w:tmpl w:val="DC960A90"/>
    <w:lvl w:ilvl="0" w:tplc="B8CCF320">
      <w:start w:val="1"/>
      <w:numFmt w:val="decimal"/>
      <w:pStyle w:val="09Numberfirstlevel"/>
      <w:lvlText w:val="%1."/>
      <w:lvlJc w:val="left"/>
      <w:pPr>
        <w:ind w:left="-360" w:hanging="360"/>
      </w:pPr>
    </w:lvl>
    <w:lvl w:ilvl="1" w:tplc="AF1A1B6E">
      <w:start w:val="1"/>
      <w:numFmt w:val="lowerLetter"/>
      <w:pStyle w:val="10Numbersecondlevel"/>
      <w:lvlText w:val="%2."/>
      <w:lvlJc w:val="left"/>
      <w:pPr>
        <w:ind w:left="360" w:hanging="360"/>
      </w:pPr>
    </w:lvl>
    <w:lvl w:ilvl="2" w:tplc="3A8ECE66">
      <w:start w:val="1"/>
      <w:numFmt w:val="lowerRoman"/>
      <w:pStyle w:val="11Numberthirdlevel"/>
      <w:lvlText w:val="%3."/>
      <w:lvlJc w:val="right"/>
      <w:pPr>
        <w:ind w:left="1080" w:hanging="180"/>
      </w:pPr>
    </w:lvl>
    <w:lvl w:ilvl="3" w:tplc="95A43D32">
      <w:start w:val="1"/>
      <w:numFmt w:val="lowerLetter"/>
      <w:pStyle w:val="12Numberfourthlevel"/>
      <w:lvlText w:val="%4)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6" w15:restartNumberingAfterBreak="0">
    <w:nsid w:val="39C86400"/>
    <w:multiLevelType w:val="hybridMultilevel"/>
    <w:tmpl w:val="558080DE"/>
    <w:lvl w:ilvl="0" w:tplc="04090001">
      <w:start w:val="1"/>
      <w:numFmt w:val="bullet"/>
      <w:lvlText w:val=""/>
      <w:lvlJc w:val="left"/>
      <w:pPr>
        <w:ind w:left="-45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</w:abstractNum>
  <w:abstractNum w:abstractNumId="7" w15:restartNumberingAfterBreak="0">
    <w:nsid w:val="42D223B8"/>
    <w:multiLevelType w:val="hybridMultilevel"/>
    <w:tmpl w:val="E1A2A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E4491A"/>
    <w:multiLevelType w:val="hybridMultilevel"/>
    <w:tmpl w:val="4E881DB6"/>
    <w:lvl w:ilvl="0" w:tplc="2F5437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AC4E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C88F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B6E3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7698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D057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A28D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7EF1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089E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3B401F"/>
    <w:multiLevelType w:val="hybridMultilevel"/>
    <w:tmpl w:val="38DA58D2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0" w15:restartNumberingAfterBreak="0">
    <w:nsid w:val="50A920C9"/>
    <w:multiLevelType w:val="hybridMultilevel"/>
    <w:tmpl w:val="DEEE10AE"/>
    <w:lvl w:ilvl="0" w:tplc="A1B8BA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010EB" w:themeColor="background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4A70F1"/>
    <w:multiLevelType w:val="hybridMultilevel"/>
    <w:tmpl w:val="66D6A67A"/>
    <w:lvl w:ilvl="0" w:tplc="916A2482">
      <w:start w:val="1"/>
      <w:numFmt w:val="bullet"/>
      <w:pStyle w:val="05Bulletfirstlevel"/>
      <w:lvlText w:val=""/>
      <w:lvlJc w:val="left"/>
      <w:pPr>
        <w:ind w:left="1620" w:hanging="360"/>
      </w:pPr>
      <w:rPr>
        <w:rFonts w:ascii="Symbol" w:hAnsi="Symbol" w:hint="default"/>
        <w:color w:val="auto"/>
      </w:rPr>
    </w:lvl>
    <w:lvl w:ilvl="1" w:tplc="13589B4C">
      <w:start w:val="1"/>
      <w:numFmt w:val="bullet"/>
      <w:pStyle w:val="08Bulletfourthlevel"/>
      <w:lvlText w:val="–"/>
      <w:lvlJc w:val="left"/>
      <w:pPr>
        <w:ind w:left="2790" w:hanging="360"/>
      </w:pPr>
      <w:rPr>
        <w:rFonts w:ascii="Avenir Next World" w:hAnsi="Avenir Next World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2" w15:restartNumberingAfterBreak="0">
    <w:nsid w:val="7263736A"/>
    <w:multiLevelType w:val="hybridMultilevel"/>
    <w:tmpl w:val="5F98BCA2"/>
    <w:lvl w:ilvl="0" w:tplc="3B5803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62E8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12D854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DA0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E2F5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578D6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FE9D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D4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57920C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93709E"/>
    <w:multiLevelType w:val="hybridMultilevel"/>
    <w:tmpl w:val="BE660694"/>
    <w:lvl w:ilvl="0" w:tplc="C2B63D3A">
      <w:start w:val="1"/>
      <w:numFmt w:val="bullet"/>
      <w:pStyle w:val="07Bulletthirdlevel"/>
      <w:lvlText w:val="o"/>
      <w:lvlJc w:val="left"/>
      <w:pPr>
        <w:ind w:left="1620" w:hanging="360"/>
      </w:pPr>
      <w:rPr>
        <w:rFonts w:ascii="Courier New" w:hAnsi="Courier New" w:cs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num w:numId="1" w16cid:durableId="2072580370">
    <w:abstractNumId w:val="1"/>
  </w:num>
  <w:num w:numId="2" w16cid:durableId="1205404259">
    <w:abstractNumId w:val="4"/>
  </w:num>
  <w:num w:numId="3" w16cid:durableId="1612667403">
    <w:abstractNumId w:val="9"/>
  </w:num>
  <w:num w:numId="4" w16cid:durableId="1163743940">
    <w:abstractNumId w:val="6"/>
  </w:num>
  <w:num w:numId="5" w16cid:durableId="312148901">
    <w:abstractNumId w:val="11"/>
  </w:num>
  <w:num w:numId="6" w16cid:durableId="1542551300">
    <w:abstractNumId w:val="0"/>
  </w:num>
  <w:num w:numId="7" w16cid:durableId="508912265">
    <w:abstractNumId w:val="13"/>
  </w:num>
  <w:num w:numId="8" w16cid:durableId="36511635">
    <w:abstractNumId w:val="11"/>
  </w:num>
  <w:num w:numId="9" w16cid:durableId="1092241670">
    <w:abstractNumId w:val="5"/>
  </w:num>
  <w:num w:numId="10" w16cid:durableId="1461148169">
    <w:abstractNumId w:val="5"/>
  </w:num>
  <w:num w:numId="11" w16cid:durableId="786436873">
    <w:abstractNumId w:val="5"/>
  </w:num>
  <w:num w:numId="12" w16cid:durableId="650060744">
    <w:abstractNumId w:val="5"/>
  </w:num>
  <w:num w:numId="13" w16cid:durableId="404037177">
    <w:abstractNumId w:val="5"/>
    <w:lvlOverride w:ilvl="0">
      <w:startOverride w:val="1"/>
    </w:lvlOverride>
  </w:num>
  <w:num w:numId="14" w16cid:durableId="1769934154">
    <w:abstractNumId w:val="8"/>
  </w:num>
  <w:num w:numId="15" w16cid:durableId="1380787986">
    <w:abstractNumId w:val="3"/>
  </w:num>
  <w:num w:numId="16" w16cid:durableId="1617255925">
    <w:abstractNumId w:val="5"/>
    <w:lvlOverride w:ilvl="0">
      <w:startOverride w:val="1"/>
    </w:lvlOverride>
  </w:num>
  <w:num w:numId="17" w16cid:durableId="257098959">
    <w:abstractNumId w:val="5"/>
    <w:lvlOverride w:ilvl="0">
      <w:startOverride w:val="1"/>
    </w:lvlOverride>
  </w:num>
  <w:num w:numId="18" w16cid:durableId="1665551559">
    <w:abstractNumId w:val="7"/>
  </w:num>
  <w:num w:numId="19" w16cid:durableId="1630627367">
    <w:abstractNumId w:val="12"/>
  </w:num>
  <w:num w:numId="20" w16cid:durableId="2033988326">
    <w:abstractNumId w:val="10"/>
  </w:num>
  <w:num w:numId="21" w16cid:durableId="92026173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4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C90"/>
    <w:rsid w:val="000159A2"/>
    <w:rsid w:val="000179CD"/>
    <w:rsid w:val="0002465B"/>
    <w:rsid w:val="00036BF8"/>
    <w:rsid w:val="00054C7E"/>
    <w:rsid w:val="000847A0"/>
    <w:rsid w:val="0009049E"/>
    <w:rsid w:val="000B632C"/>
    <w:rsid w:val="000E20A6"/>
    <w:rsid w:val="0010461F"/>
    <w:rsid w:val="00104EE2"/>
    <w:rsid w:val="00105D33"/>
    <w:rsid w:val="00110667"/>
    <w:rsid w:val="00112FDE"/>
    <w:rsid w:val="00117387"/>
    <w:rsid w:val="00133F82"/>
    <w:rsid w:val="0014340F"/>
    <w:rsid w:val="00155739"/>
    <w:rsid w:val="001758A6"/>
    <w:rsid w:val="001766CF"/>
    <w:rsid w:val="00186B54"/>
    <w:rsid w:val="00192176"/>
    <w:rsid w:val="00197726"/>
    <w:rsid w:val="001C4F56"/>
    <w:rsid w:val="0024693C"/>
    <w:rsid w:val="00250FF5"/>
    <w:rsid w:val="00272496"/>
    <w:rsid w:val="00285CE7"/>
    <w:rsid w:val="00290AB6"/>
    <w:rsid w:val="002B031C"/>
    <w:rsid w:val="002E0419"/>
    <w:rsid w:val="002E7CCD"/>
    <w:rsid w:val="002F13C7"/>
    <w:rsid w:val="002F1834"/>
    <w:rsid w:val="00301B16"/>
    <w:rsid w:val="003315ED"/>
    <w:rsid w:val="00337272"/>
    <w:rsid w:val="003508EB"/>
    <w:rsid w:val="003620B2"/>
    <w:rsid w:val="00373E60"/>
    <w:rsid w:val="0038189F"/>
    <w:rsid w:val="00390795"/>
    <w:rsid w:val="00396FD1"/>
    <w:rsid w:val="003C066B"/>
    <w:rsid w:val="003C3A68"/>
    <w:rsid w:val="00410B65"/>
    <w:rsid w:val="00425630"/>
    <w:rsid w:val="004753C2"/>
    <w:rsid w:val="00491330"/>
    <w:rsid w:val="004A35C8"/>
    <w:rsid w:val="004D7C51"/>
    <w:rsid w:val="004E5A24"/>
    <w:rsid w:val="00504FAB"/>
    <w:rsid w:val="00512484"/>
    <w:rsid w:val="00564373"/>
    <w:rsid w:val="0056744C"/>
    <w:rsid w:val="005760C6"/>
    <w:rsid w:val="0058064E"/>
    <w:rsid w:val="00596763"/>
    <w:rsid w:val="005A08DD"/>
    <w:rsid w:val="005A48CB"/>
    <w:rsid w:val="005B2179"/>
    <w:rsid w:val="005B3FA3"/>
    <w:rsid w:val="005B629B"/>
    <w:rsid w:val="005D5869"/>
    <w:rsid w:val="005D7584"/>
    <w:rsid w:val="00600CF5"/>
    <w:rsid w:val="006212BE"/>
    <w:rsid w:val="00633CAB"/>
    <w:rsid w:val="00645BE0"/>
    <w:rsid w:val="00683022"/>
    <w:rsid w:val="00696D08"/>
    <w:rsid w:val="006A7B21"/>
    <w:rsid w:val="006B6528"/>
    <w:rsid w:val="006C5E79"/>
    <w:rsid w:val="006D4013"/>
    <w:rsid w:val="00702C9D"/>
    <w:rsid w:val="007116AD"/>
    <w:rsid w:val="007418BD"/>
    <w:rsid w:val="0075040B"/>
    <w:rsid w:val="00770A0E"/>
    <w:rsid w:val="0077290F"/>
    <w:rsid w:val="007808AB"/>
    <w:rsid w:val="00793C14"/>
    <w:rsid w:val="007B2208"/>
    <w:rsid w:val="007F7FD6"/>
    <w:rsid w:val="00822B5C"/>
    <w:rsid w:val="008243CA"/>
    <w:rsid w:val="0083739A"/>
    <w:rsid w:val="00837503"/>
    <w:rsid w:val="008424C1"/>
    <w:rsid w:val="00851BFC"/>
    <w:rsid w:val="00883FD2"/>
    <w:rsid w:val="00887BEB"/>
    <w:rsid w:val="008C607E"/>
    <w:rsid w:val="008E2507"/>
    <w:rsid w:val="008E6144"/>
    <w:rsid w:val="009072BD"/>
    <w:rsid w:val="00907377"/>
    <w:rsid w:val="00930F31"/>
    <w:rsid w:val="00955A9C"/>
    <w:rsid w:val="00964473"/>
    <w:rsid w:val="009665EB"/>
    <w:rsid w:val="009835FE"/>
    <w:rsid w:val="009D719F"/>
    <w:rsid w:val="009E005D"/>
    <w:rsid w:val="009E5C90"/>
    <w:rsid w:val="009F0C35"/>
    <w:rsid w:val="00A06637"/>
    <w:rsid w:val="00A16B0B"/>
    <w:rsid w:val="00A3722C"/>
    <w:rsid w:val="00A472CD"/>
    <w:rsid w:val="00A52DAF"/>
    <w:rsid w:val="00A65B5F"/>
    <w:rsid w:val="00A7446F"/>
    <w:rsid w:val="00A82759"/>
    <w:rsid w:val="00A854AA"/>
    <w:rsid w:val="00A87E9F"/>
    <w:rsid w:val="00A87EF0"/>
    <w:rsid w:val="00AC7AEA"/>
    <w:rsid w:val="00AE49A9"/>
    <w:rsid w:val="00AE4EAA"/>
    <w:rsid w:val="00AE6AF3"/>
    <w:rsid w:val="00B0005D"/>
    <w:rsid w:val="00B02D41"/>
    <w:rsid w:val="00B06951"/>
    <w:rsid w:val="00B13281"/>
    <w:rsid w:val="00B4050E"/>
    <w:rsid w:val="00B52C9A"/>
    <w:rsid w:val="00B623A6"/>
    <w:rsid w:val="00BB5C52"/>
    <w:rsid w:val="00BB63D2"/>
    <w:rsid w:val="00BC29C9"/>
    <w:rsid w:val="00BC5D7D"/>
    <w:rsid w:val="00BF09A0"/>
    <w:rsid w:val="00C11AAD"/>
    <w:rsid w:val="00C1512F"/>
    <w:rsid w:val="00C340B2"/>
    <w:rsid w:val="00C50AB7"/>
    <w:rsid w:val="00C5426E"/>
    <w:rsid w:val="00C55300"/>
    <w:rsid w:val="00C85A34"/>
    <w:rsid w:val="00C956BB"/>
    <w:rsid w:val="00C967E0"/>
    <w:rsid w:val="00CD66A4"/>
    <w:rsid w:val="00CE650A"/>
    <w:rsid w:val="00CF4A05"/>
    <w:rsid w:val="00DA3C27"/>
    <w:rsid w:val="00DC7773"/>
    <w:rsid w:val="00DD4A57"/>
    <w:rsid w:val="00DF2B4A"/>
    <w:rsid w:val="00E05BDD"/>
    <w:rsid w:val="00E124C3"/>
    <w:rsid w:val="00E30879"/>
    <w:rsid w:val="00E36440"/>
    <w:rsid w:val="00E37EAA"/>
    <w:rsid w:val="00E4563E"/>
    <w:rsid w:val="00E6148D"/>
    <w:rsid w:val="00E73886"/>
    <w:rsid w:val="00EB306D"/>
    <w:rsid w:val="00EB75CD"/>
    <w:rsid w:val="00ED1599"/>
    <w:rsid w:val="00EF0410"/>
    <w:rsid w:val="00F06198"/>
    <w:rsid w:val="00F12FB6"/>
    <w:rsid w:val="00F21A76"/>
    <w:rsid w:val="00F25ABD"/>
    <w:rsid w:val="00F4735D"/>
    <w:rsid w:val="00F874BD"/>
    <w:rsid w:val="00FA1779"/>
    <w:rsid w:val="00FE3579"/>
    <w:rsid w:val="00FE53A0"/>
    <w:rsid w:val="00FF55F6"/>
    <w:rsid w:val="0CAFA4F4"/>
    <w:rsid w:val="11BE6CB8"/>
    <w:rsid w:val="499D8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852A78"/>
  <w14:defaultImageDpi w14:val="300"/>
  <w15:docId w15:val="{C250A365-A52B-3140-A7A4-2AC6FDBF1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rsid w:val="001758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698B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1758A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698BD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357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4657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5C9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C90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B629B"/>
  </w:style>
  <w:style w:type="paragraph" w:styleId="ListParagraph">
    <w:name w:val="List Paragraph"/>
    <w:basedOn w:val="Normal"/>
    <w:uiPriority w:val="34"/>
    <w:rsid w:val="0009049E"/>
    <w:pPr>
      <w:ind w:left="720"/>
      <w:contextualSpacing/>
    </w:pPr>
  </w:style>
  <w:style w:type="paragraph" w:customStyle="1" w:styleId="01Headline">
    <w:name w:val="01_Headline"/>
    <w:qFormat/>
    <w:rsid w:val="00337272"/>
    <w:pPr>
      <w:spacing w:line="572" w:lineRule="exact"/>
    </w:pPr>
    <w:rPr>
      <w:rFonts w:ascii="Avenir Next World" w:hAnsi="Avenir Next World" w:cs="Avenir Next World"/>
      <w:color w:val="FBFBFE"/>
      <w:sz w:val="52"/>
      <w:szCs w:val="52"/>
    </w:rPr>
  </w:style>
  <w:style w:type="paragraph" w:customStyle="1" w:styleId="02Bodytext">
    <w:name w:val="02_Body text"/>
    <w:qFormat/>
    <w:rsid w:val="00337272"/>
    <w:pPr>
      <w:spacing w:after="120" w:line="192" w:lineRule="auto"/>
    </w:pPr>
    <w:rPr>
      <w:rFonts w:ascii="Avenir Next World" w:hAnsi="Avenir Next World" w:cs="Avenir Next World"/>
      <w:color w:val="3C3C3C"/>
    </w:rPr>
  </w:style>
  <w:style w:type="paragraph" w:customStyle="1" w:styleId="03Heading">
    <w:name w:val="03_Heading"/>
    <w:qFormat/>
    <w:rsid w:val="00337272"/>
    <w:pPr>
      <w:spacing w:after="120" w:line="192" w:lineRule="auto"/>
    </w:pPr>
    <w:rPr>
      <w:rFonts w:ascii="Avenir Next World" w:hAnsi="Avenir Next World" w:cs="Avenir Next World"/>
      <w:color w:val="1010EB"/>
      <w:sz w:val="32"/>
      <w:szCs w:val="32"/>
    </w:rPr>
  </w:style>
  <w:style w:type="paragraph" w:customStyle="1" w:styleId="04Subheading">
    <w:name w:val="04_Subheading"/>
    <w:qFormat/>
    <w:rsid w:val="00337272"/>
    <w:pPr>
      <w:spacing w:after="60" w:line="192" w:lineRule="auto"/>
    </w:pPr>
    <w:rPr>
      <w:rFonts w:ascii="Avenir Next World Demi" w:hAnsi="Avenir Next World Demi" w:cs="Avenir Next World Demi"/>
      <w:b/>
      <w:bCs/>
      <w:color w:val="3C3C3C"/>
    </w:rPr>
  </w:style>
  <w:style w:type="paragraph" w:customStyle="1" w:styleId="05Bulletfirstlevel">
    <w:name w:val="05_Bullet first level"/>
    <w:qFormat/>
    <w:rsid w:val="00337272"/>
    <w:pPr>
      <w:numPr>
        <w:numId w:val="5"/>
      </w:numPr>
      <w:spacing w:line="192" w:lineRule="auto"/>
      <w:ind w:left="567" w:hanging="270"/>
    </w:pPr>
    <w:rPr>
      <w:rFonts w:ascii="Avenir Next World" w:hAnsi="Avenir Next World" w:cs="Avenir Next World"/>
      <w:color w:val="3C3C3C"/>
    </w:rPr>
  </w:style>
  <w:style w:type="paragraph" w:customStyle="1" w:styleId="06Bulletsecondlevel">
    <w:name w:val="06_Bullet second level"/>
    <w:qFormat/>
    <w:rsid w:val="00337272"/>
    <w:pPr>
      <w:numPr>
        <w:numId w:val="6"/>
      </w:numPr>
      <w:spacing w:line="192" w:lineRule="auto"/>
      <w:ind w:left="851" w:hanging="270"/>
    </w:pPr>
    <w:rPr>
      <w:rFonts w:ascii="Avenir Next World" w:hAnsi="Avenir Next World" w:cs="Avenir Next World"/>
      <w:color w:val="3C3C3C"/>
    </w:rPr>
  </w:style>
  <w:style w:type="paragraph" w:customStyle="1" w:styleId="07Bulletthirdlevel">
    <w:name w:val="07_Bullet third level"/>
    <w:qFormat/>
    <w:rsid w:val="00337272"/>
    <w:pPr>
      <w:numPr>
        <w:numId w:val="7"/>
      </w:numPr>
      <w:spacing w:line="192" w:lineRule="auto"/>
      <w:ind w:left="1134" w:hanging="270"/>
    </w:pPr>
    <w:rPr>
      <w:rFonts w:ascii="Avenir Next World" w:hAnsi="Avenir Next World" w:cs="Avenir Next World"/>
      <w:color w:val="3C3C3C"/>
    </w:rPr>
  </w:style>
  <w:style w:type="paragraph" w:customStyle="1" w:styleId="08Bulletfourthlevel">
    <w:name w:val="08_Bullet fourth level"/>
    <w:qFormat/>
    <w:rsid w:val="00337272"/>
    <w:pPr>
      <w:numPr>
        <w:ilvl w:val="1"/>
        <w:numId w:val="5"/>
      </w:numPr>
      <w:spacing w:line="192" w:lineRule="auto"/>
      <w:ind w:left="1418" w:hanging="270"/>
    </w:pPr>
    <w:rPr>
      <w:rFonts w:ascii="Avenir Next World" w:hAnsi="Avenir Next World" w:cs="Avenir Next World"/>
      <w:color w:val="3C3C3C"/>
    </w:rPr>
  </w:style>
  <w:style w:type="paragraph" w:customStyle="1" w:styleId="09Numberfirstlevel">
    <w:name w:val="09_Number first level"/>
    <w:qFormat/>
    <w:rsid w:val="00337272"/>
    <w:pPr>
      <w:numPr>
        <w:numId w:val="9"/>
      </w:numPr>
      <w:spacing w:line="192" w:lineRule="auto"/>
      <w:ind w:left="426" w:hanging="274"/>
    </w:pPr>
    <w:rPr>
      <w:rFonts w:ascii="Avenir Next World" w:hAnsi="Avenir Next World" w:cs="Avenir Next World"/>
      <w:color w:val="3C3C3C"/>
    </w:rPr>
  </w:style>
  <w:style w:type="paragraph" w:customStyle="1" w:styleId="10Numbersecondlevel">
    <w:name w:val="10_Number second level"/>
    <w:qFormat/>
    <w:rsid w:val="00337272"/>
    <w:pPr>
      <w:numPr>
        <w:ilvl w:val="1"/>
        <w:numId w:val="9"/>
      </w:numPr>
      <w:spacing w:line="192" w:lineRule="auto"/>
      <w:ind w:left="709" w:hanging="274"/>
    </w:pPr>
    <w:rPr>
      <w:rFonts w:ascii="Avenir Next World" w:hAnsi="Avenir Next World" w:cs="Avenir Next World"/>
      <w:color w:val="3C3C3C"/>
    </w:rPr>
  </w:style>
  <w:style w:type="paragraph" w:customStyle="1" w:styleId="11Numberthirdlevel">
    <w:name w:val="11_Number third level"/>
    <w:qFormat/>
    <w:rsid w:val="00337272"/>
    <w:pPr>
      <w:numPr>
        <w:ilvl w:val="2"/>
        <w:numId w:val="9"/>
      </w:numPr>
      <w:spacing w:line="192" w:lineRule="auto"/>
      <w:ind w:left="993" w:hanging="86"/>
    </w:pPr>
    <w:rPr>
      <w:rFonts w:ascii="Avenir Next World" w:hAnsi="Avenir Next World" w:cs="Avenir Next World"/>
      <w:color w:val="3C3C3C"/>
    </w:rPr>
  </w:style>
  <w:style w:type="paragraph" w:customStyle="1" w:styleId="12Numberfourthlevel">
    <w:name w:val="12_Number fourth level"/>
    <w:qFormat/>
    <w:rsid w:val="00337272"/>
    <w:pPr>
      <w:numPr>
        <w:ilvl w:val="3"/>
        <w:numId w:val="9"/>
      </w:numPr>
      <w:spacing w:line="192" w:lineRule="auto"/>
      <w:ind w:left="1418"/>
    </w:pPr>
    <w:rPr>
      <w:rFonts w:ascii="Avenir Next World" w:hAnsi="Avenir Next World" w:cs="Avenir Next World"/>
      <w:color w:val="3C3C3C"/>
    </w:rPr>
  </w:style>
  <w:style w:type="paragraph" w:customStyle="1" w:styleId="13Indentedparagraph">
    <w:name w:val="13_Indented paragraph"/>
    <w:basedOn w:val="02Bodytext"/>
    <w:qFormat/>
    <w:rsid w:val="00337272"/>
    <w:pPr>
      <w:ind w:left="426"/>
    </w:pPr>
  </w:style>
  <w:style w:type="paragraph" w:customStyle="1" w:styleId="14Pagenumber">
    <w:name w:val="14_Page number"/>
    <w:qFormat/>
    <w:rsid w:val="001758A6"/>
    <w:pPr>
      <w:spacing w:line="192" w:lineRule="auto"/>
      <w:ind w:hanging="1166"/>
    </w:pPr>
    <w:rPr>
      <w:rFonts w:ascii="Avenir Next World" w:hAnsi="Avenir Next World" w:cs="Avenir Next World"/>
      <w:b/>
      <w:color w:val="3C3C3C"/>
      <w:sz w:val="18"/>
      <w:szCs w:val="18"/>
    </w:rPr>
  </w:style>
  <w:style w:type="paragraph" w:customStyle="1" w:styleId="15Footertext">
    <w:name w:val="15_Footer text"/>
    <w:qFormat/>
    <w:rsid w:val="00337272"/>
    <w:pPr>
      <w:spacing w:line="192" w:lineRule="auto"/>
    </w:pPr>
    <w:rPr>
      <w:rFonts w:ascii="Avenir Next World" w:hAnsi="Avenir Next World" w:cs="Avenir Next World"/>
      <w:color w:val="3C3C3C"/>
      <w:sz w:val="18"/>
      <w:szCs w:val="18"/>
    </w:rPr>
  </w:style>
  <w:style w:type="character" w:styleId="BookTitle">
    <w:name w:val="Book Title"/>
    <w:basedOn w:val="DefaultParagraphFont"/>
    <w:uiPriority w:val="33"/>
    <w:rsid w:val="001758A6"/>
    <w:rPr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rsid w:val="001758A6"/>
    <w:rPr>
      <w:b/>
      <w:bCs/>
      <w:smallCaps/>
      <w:color w:val="0FC9F7" w:themeColor="accent1"/>
      <w:spacing w:val="5"/>
    </w:rPr>
  </w:style>
  <w:style w:type="character" w:styleId="SubtleReference">
    <w:name w:val="Subtle Reference"/>
    <w:basedOn w:val="DefaultParagraphFont"/>
    <w:uiPriority w:val="31"/>
    <w:rsid w:val="001758A6"/>
    <w:rPr>
      <w:smallCaps/>
      <w:color w:val="808080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rsid w:val="001758A6"/>
    <w:pPr>
      <w:pBdr>
        <w:top w:val="single" w:sz="4" w:space="10" w:color="0FC9F7" w:themeColor="accent1"/>
        <w:bottom w:val="single" w:sz="4" w:space="10" w:color="0FC9F7" w:themeColor="accent1"/>
      </w:pBdr>
      <w:spacing w:before="360" w:after="360"/>
      <w:ind w:left="864" w:right="864"/>
      <w:jc w:val="center"/>
    </w:pPr>
    <w:rPr>
      <w:i/>
      <w:iCs/>
      <w:color w:val="0FC9F7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8A6"/>
    <w:rPr>
      <w:i/>
      <w:iCs/>
      <w:color w:val="0FC9F7" w:themeColor="accent1"/>
    </w:rPr>
  </w:style>
  <w:style w:type="paragraph" w:styleId="Quote">
    <w:name w:val="Quote"/>
    <w:basedOn w:val="Normal"/>
    <w:next w:val="Normal"/>
    <w:link w:val="QuoteChar"/>
    <w:uiPriority w:val="29"/>
    <w:rsid w:val="001758A6"/>
    <w:pPr>
      <w:spacing w:before="200" w:after="160"/>
      <w:ind w:left="864" w:right="864"/>
      <w:jc w:val="center"/>
    </w:pPr>
    <w:rPr>
      <w:i/>
      <w:iCs/>
      <w:color w:val="6C6C6C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58A6"/>
    <w:rPr>
      <w:i/>
      <w:iCs/>
      <w:color w:val="6C6C6C" w:themeColor="text1" w:themeTint="BF"/>
    </w:rPr>
  </w:style>
  <w:style w:type="character" w:styleId="Strong">
    <w:name w:val="Strong"/>
    <w:basedOn w:val="DefaultParagraphFont"/>
    <w:uiPriority w:val="22"/>
    <w:rsid w:val="001758A6"/>
    <w:rPr>
      <w:b/>
      <w:bCs/>
    </w:rPr>
  </w:style>
  <w:style w:type="character" w:styleId="IntenseEmphasis">
    <w:name w:val="Intense Emphasis"/>
    <w:basedOn w:val="DefaultParagraphFont"/>
    <w:uiPriority w:val="21"/>
    <w:rsid w:val="001758A6"/>
    <w:rPr>
      <w:i/>
      <w:iCs/>
      <w:color w:val="0FC9F7" w:themeColor="accent1"/>
    </w:rPr>
  </w:style>
  <w:style w:type="character" w:styleId="Emphasis">
    <w:name w:val="Emphasis"/>
    <w:basedOn w:val="DefaultParagraphFont"/>
    <w:uiPriority w:val="20"/>
    <w:rsid w:val="001758A6"/>
    <w:rPr>
      <w:i/>
      <w:iCs/>
    </w:rPr>
  </w:style>
  <w:style w:type="character" w:styleId="SubtleEmphasis">
    <w:name w:val="Subtle Emphasis"/>
    <w:basedOn w:val="DefaultParagraphFont"/>
    <w:uiPriority w:val="19"/>
    <w:rsid w:val="001758A6"/>
    <w:rPr>
      <w:i/>
      <w:iCs/>
      <w:color w:val="6C6C6C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rsid w:val="001758A6"/>
    <w:pPr>
      <w:numPr>
        <w:ilvl w:val="1"/>
      </w:numPr>
      <w:spacing w:after="160"/>
    </w:pPr>
    <w:rPr>
      <w:color w:val="808080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758A6"/>
    <w:rPr>
      <w:color w:val="808080" w:themeColor="text1" w:themeTint="A5"/>
      <w:spacing w:val="15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rsid w:val="001758A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5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58A6"/>
    <w:rPr>
      <w:rFonts w:asciiTheme="majorHAnsi" w:eastAsiaTheme="majorEastAsia" w:hAnsiTheme="majorHAnsi" w:cstheme="majorBidi"/>
      <w:color w:val="0698B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758A6"/>
    <w:rPr>
      <w:rFonts w:asciiTheme="majorHAnsi" w:eastAsiaTheme="majorEastAsia" w:hAnsiTheme="majorHAnsi" w:cstheme="majorBidi"/>
      <w:color w:val="0698BD" w:themeColor="accent1" w:themeShade="BF"/>
      <w:sz w:val="32"/>
      <w:szCs w:val="32"/>
    </w:rPr>
  </w:style>
  <w:style w:type="paragraph" w:styleId="NoSpacing">
    <w:name w:val="No Spacing"/>
    <w:uiPriority w:val="1"/>
    <w:rsid w:val="001758A6"/>
  </w:style>
  <w:style w:type="paragraph" w:styleId="Header">
    <w:name w:val="header"/>
    <w:basedOn w:val="Normal"/>
    <w:link w:val="HeaderChar"/>
    <w:uiPriority w:val="99"/>
    <w:unhideWhenUsed/>
    <w:rsid w:val="00A87E9F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E9F"/>
  </w:style>
  <w:style w:type="paragraph" w:styleId="Footer">
    <w:name w:val="footer"/>
    <w:basedOn w:val="Normal"/>
    <w:link w:val="FooterChar"/>
    <w:uiPriority w:val="99"/>
    <w:unhideWhenUsed/>
    <w:rsid w:val="000847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47A0"/>
  </w:style>
  <w:style w:type="character" w:customStyle="1" w:styleId="Heading3Char">
    <w:name w:val="Heading 3 Char"/>
    <w:basedOn w:val="DefaultParagraphFont"/>
    <w:link w:val="Heading3"/>
    <w:uiPriority w:val="9"/>
    <w:semiHidden/>
    <w:rsid w:val="00FE3579"/>
    <w:rPr>
      <w:rFonts w:asciiTheme="majorHAnsi" w:eastAsiaTheme="majorEastAsia" w:hAnsiTheme="majorHAnsi" w:cstheme="majorBidi"/>
      <w:color w:val="04657E" w:themeColor="accent1" w:themeShade="7F"/>
    </w:rPr>
  </w:style>
  <w:style w:type="character" w:customStyle="1" w:styleId="normaltextrun">
    <w:name w:val="normaltextrun"/>
    <w:basedOn w:val="DefaultParagraphFont"/>
    <w:rsid w:val="00FE3579"/>
  </w:style>
  <w:style w:type="paragraph" w:styleId="TOC1">
    <w:name w:val="toc 1"/>
    <w:basedOn w:val="Normal"/>
    <w:next w:val="Normal"/>
    <w:autoRedefine/>
    <w:uiPriority w:val="39"/>
    <w:unhideWhenUsed/>
    <w:rsid w:val="007B2208"/>
    <w:pPr>
      <w:spacing w:after="100" w:line="192" w:lineRule="auto"/>
      <w:textAlignment w:val="baseline"/>
    </w:pPr>
    <w:rPr>
      <w:rFonts w:ascii="Avenir Next World" w:hAnsi="Avenir Next World" w:cs="Avenir Next World"/>
      <w:szCs w:val="22"/>
      <w:lang w:eastAsia="zh-CN" w:bidi="he-IL"/>
    </w:rPr>
  </w:style>
  <w:style w:type="paragraph" w:styleId="CommentText">
    <w:name w:val="annotation text"/>
    <w:basedOn w:val="Normal"/>
    <w:link w:val="CommentTextChar"/>
    <w:uiPriority w:val="99"/>
    <w:unhideWhenUsed/>
    <w:rsid w:val="00105D33"/>
    <w:pPr>
      <w:spacing w:after="160"/>
    </w:pPr>
    <w:rPr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5D33"/>
    <w:rPr>
      <w:sz w:val="20"/>
      <w:szCs w:val="20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105D33"/>
    <w:rPr>
      <w:sz w:val="16"/>
      <w:szCs w:val="16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BC5D7D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BC5D7D"/>
    <w:rPr>
      <w:rFonts w:ascii="Calibri" w:eastAsia="Calibri" w:hAnsi="Calibri" w:cs="Calibri"/>
      <w:sz w:val="22"/>
      <w:szCs w:val="22"/>
    </w:rPr>
  </w:style>
  <w:style w:type="character" w:customStyle="1" w:styleId="apple-converted-space">
    <w:name w:val="apple-converted-space"/>
    <w:rsid w:val="002F13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21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175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83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2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59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392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2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71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08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43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69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4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697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19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93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193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64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881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6385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076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49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31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05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61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8440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82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05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196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60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91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310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597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59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44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48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699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6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256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6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09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237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59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5770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60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346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41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7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36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838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dt_training_vf_051315">
  <a:themeElements>
    <a:clrScheme name="Medtronic">
      <a:dk1>
        <a:srgbClr val="3C3C3C"/>
      </a:dk1>
      <a:lt1>
        <a:srgbClr val="FFFFFF"/>
      </a:lt1>
      <a:dk2>
        <a:srgbClr val="140F4B"/>
      </a:dk2>
      <a:lt2>
        <a:srgbClr val="1010EB"/>
      </a:lt2>
      <a:accent1>
        <a:srgbClr val="0FC9F7"/>
      </a:accent1>
      <a:accent2>
        <a:srgbClr val="00DCB9"/>
      </a:accent2>
      <a:accent3>
        <a:srgbClr val="7ECA2A"/>
      </a:accent3>
      <a:accent4>
        <a:srgbClr val="FFAD00"/>
      </a:accent4>
      <a:accent5>
        <a:srgbClr val="ED002A"/>
      </a:accent5>
      <a:accent6>
        <a:srgbClr val="E5057F"/>
      </a:accent6>
      <a:hlink>
        <a:srgbClr val="1010EB"/>
      </a:hlink>
      <a:folHlink>
        <a:srgbClr val="140F4B"/>
      </a:folHlink>
    </a:clrScheme>
    <a:fontScheme name="Medtronic Font Theme">
      <a:majorFont>
        <a:latin typeface="Effra"/>
        <a:ea typeface=""/>
        <a:cs typeface=""/>
      </a:majorFont>
      <a:minorFont>
        <a:latin typeface="Effra"/>
        <a:ea typeface=""/>
        <a:cs typeface=""/>
      </a:minorFont>
    </a:fontScheme>
    <a:fmtScheme name="Oriel">
      <a:fillStyleLst>
        <a:solidFill>
          <a:schemeClr val="phClr"/>
        </a:solidFill>
        <a:gradFill rotWithShape="1">
          <a:gsLst>
            <a:gs pos="0">
              <a:schemeClr val="phClr">
                <a:tint val="35000"/>
                <a:satMod val="260000"/>
              </a:schemeClr>
            </a:gs>
            <a:gs pos="30000">
              <a:schemeClr val="phClr">
                <a:tint val="38000"/>
                <a:satMod val="260000"/>
              </a:schemeClr>
            </a:gs>
            <a:gs pos="75000">
              <a:schemeClr val="phClr">
                <a:tint val="55000"/>
                <a:satMod val="255000"/>
              </a:schemeClr>
            </a:gs>
            <a:gs pos="100000">
              <a:schemeClr val="phClr">
                <a:tint val="70000"/>
                <a:satMod val="255000"/>
              </a:schemeClr>
            </a:gs>
          </a:gsLst>
          <a:path path="circle">
            <a:fillToRect l="5000" t="100000" r="120000" b="10000"/>
          </a:path>
        </a:gradFill>
        <a:gradFill rotWithShape="1">
          <a:gsLst>
            <a:gs pos="0">
              <a:schemeClr val="phClr">
                <a:shade val="63000"/>
                <a:satMod val="165000"/>
              </a:schemeClr>
            </a:gs>
            <a:gs pos="30000">
              <a:schemeClr val="phClr">
                <a:shade val="58000"/>
                <a:satMod val="165000"/>
              </a:schemeClr>
            </a:gs>
            <a:gs pos="75000">
              <a:schemeClr val="phClr">
                <a:shade val="30000"/>
                <a:satMod val="175000"/>
              </a:schemeClr>
            </a:gs>
            <a:gs pos="100000">
              <a:schemeClr val="phClr">
                <a:shade val="15000"/>
                <a:satMod val="175000"/>
              </a:schemeClr>
            </a:gs>
          </a:gsLst>
          <a:path path="circle">
            <a:fillToRect l="5000" t="100000" r="120000" b="10000"/>
          </a:path>
        </a:gradFill>
      </a:fillStyleLst>
      <a:lnStyleLst>
        <a:ln w="12700" cap="flat" cmpd="sng" algn="ctr">
          <a:solidFill>
            <a:schemeClr val="phClr">
              <a:shade val="70000"/>
              <a:satMod val="15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49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0"/>
            </a:lightRig>
          </a:scene3d>
          <a:sp3d>
            <a:bevelT w="47625" h="69850"/>
            <a:contourClr>
              <a:schemeClr val="lt1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tx1"/>
        </a:solidFill>
        <a:ln>
          <a:noFill/>
        </a:ln>
        <a:effectLst/>
      </a:spPr>
      <a:bodyPr rtlCol="0" anchor="t" anchorCtr="0"/>
      <a:lstStyle>
        <a:defPPr algn="ctr">
          <a:defRPr dirty="0" smtClean="0"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 cap="sq">
          <a:solidFill>
            <a:schemeClr val="tx1"/>
          </a:solidFill>
          <a:round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 anchor="t" anchorCtr="0">
        <a:noAutofit/>
      </a:bodyPr>
      <a:lstStyle>
        <a:defPPr marL="227013" indent="-227013">
          <a:lnSpc>
            <a:spcPts val="1900"/>
          </a:lnSpc>
          <a:buFont typeface="Wingdings" charset="2"/>
          <a:buChar char="§"/>
          <a:defRPr sz="1600" dirty="0" smtClean="0">
            <a:latin typeface="Effra"/>
            <a:cs typeface="Effra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5e58a6-68ca-403e-a4e4-39ecc708c7a5">
      <Terms xmlns="http://schemas.microsoft.com/office/infopath/2007/PartnerControls"/>
    </lcf76f155ced4ddcb4097134ff3c332f>
    <TaxCatchAll xmlns="dda9f395-4d23-45d3-9b78-786c952b78f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E451AFE0AEF84EBEEB44AF7DB7DA8E" ma:contentTypeVersion="12" ma:contentTypeDescription="Create a new document." ma:contentTypeScope="" ma:versionID="a8ada9731c36343e0590256f3b2efeea">
  <xsd:schema xmlns:xsd="http://www.w3.org/2001/XMLSchema" xmlns:xs="http://www.w3.org/2001/XMLSchema" xmlns:p="http://schemas.microsoft.com/office/2006/metadata/properties" xmlns:ns2="5f5e58a6-68ca-403e-a4e4-39ecc708c7a5" xmlns:ns3="dda9f395-4d23-45d3-9b78-786c952b78fa" targetNamespace="http://schemas.microsoft.com/office/2006/metadata/properties" ma:root="true" ma:fieldsID="a96e7e120b4298099c34b01beeb4a53a" ns2:_="" ns3:_="">
    <xsd:import namespace="5f5e58a6-68ca-403e-a4e4-39ecc708c7a5"/>
    <xsd:import namespace="dda9f395-4d23-45d3-9b78-786c952b7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e58a6-68ca-403e-a4e4-39ecc708c7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9bdff84-a4da-460b-8613-303c0b90a2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9f395-4d23-45d3-9b78-786c952b78f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e077c27-dbe9-4d7c-a2e6-6f1d7b84b29e}" ma:internalName="TaxCatchAll" ma:showField="CatchAllData" ma:web="dda9f395-4d23-45d3-9b78-786c952b78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3E6FB4-3AC3-4BA0-8DD2-FFBBC1B28F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CD08E8-86E8-452C-9656-6BC7F74AA5F1}">
  <ds:schemaRefs>
    <ds:schemaRef ds:uri="http://schemas.microsoft.com/office/2006/metadata/properties"/>
    <ds:schemaRef ds:uri="http://schemas.microsoft.com/office/infopath/2007/PartnerControls"/>
    <ds:schemaRef ds:uri="5f5e58a6-68ca-403e-a4e4-39ecc708c7a5"/>
    <ds:schemaRef ds:uri="dda9f395-4d23-45d3-9b78-786c952b78fa"/>
  </ds:schemaRefs>
</ds:datastoreItem>
</file>

<file path=customXml/itemProps3.xml><?xml version="1.0" encoding="utf-8"?>
<ds:datastoreItem xmlns:ds="http://schemas.openxmlformats.org/officeDocument/2006/customXml" ds:itemID="{8DD2ACA8-8FD8-4329-B4D4-ABE952804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e58a6-68ca-403e-a4e4-39ecc708c7a5"/>
    <ds:schemaRef ds:uri="dda9f395-4d23-45d3-9b78-786c952b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347</Words>
  <Characters>1730</Characters>
  <Application>Microsoft Office Word</Application>
  <DocSecurity>0</DocSecurity>
  <Lines>66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Medtronic, plc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Jody</dc:creator>
  <cp:lastModifiedBy>Oliver McSweeney</cp:lastModifiedBy>
  <cp:revision>3</cp:revision>
  <cp:lastPrinted>2026-01-06T23:52:00Z</cp:lastPrinted>
  <dcterms:created xsi:type="dcterms:W3CDTF">2026-09-21T22:44:00Z</dcterms:created>
  <dcterms:modified xsi:type="dcterms:W3CDTF">2026-09-23T15:42:00Z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0x01010022E451AFE0AEF84EBEEB44AF7DB7DA8E</vt:lpwstr>
  </property>
  <property fmtid="{D5CDD505-2E9C-101B-9397-08002B2CF9AE}" pid="3" name="MediaServiceImageTags">
    <vt:lpwstr/>
  </property>
  <property fmtid="{D5CDD505-2E9C-101B-9397-08002B2CF9AE}" pid="4" name="Order">
    <vt:r8>3033500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